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79A6" w:rsidRPr="004079A6" w:rsidRDefault="004079A6" w:rsidP="004079A6">
      <w:pPr>
        <w:spacing w:after="0" w:line="492" w:lineRule="atLeast"/>
        <w:ind w:left="-24"/>
        <w:outlineLvl w:val="0"/>
        <w:rPr>
          <w:rFonts w:ascii="Arial" w:eastAsia="Times New Roman" w:hAnsi="Arial" w:cs="Arial"/>
          <w:b/>
          <w:bCs/>
          <w:kern w:val="36"/>
          <w:sz w:val="46"/>
          <w:szCs w:val="46"/>
          <w:lang w:eastAsia="ru-RU"/>
        </w:rPr>
      </w:pPr>
      <w:r w:rsidRPr="004079A6">
        <w:rPr>
          <w:rFonts w:ascii="Arial" w:eastAsia="Times New Roman" w:hAnsi="Arial" w:cs="Arial"/>
          <w:b/>
          <w:bCs/>
          <w:kern w:val="36"/>
          <w:sz w:val="46"/>
          <w:szCs w:val="46"/>
          <w:lang w:eastAsia="ru-RU"/>
        </w:rPr>
        <w:t>ДОЗА КОФЕИНА</w:t>
      </w:r>
    </w:p>
    <w:p w:rsidR="004079A6" w:rsidRPr="004079A6" w:rsidRDefault="004079A6" w:rsidP="004079A6">
      <w:pPr>
        <w:spacing w:before="480"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4079A6">
        <w:rPr>
          <w:rFonts w:ascii="Times New Roman" w:eastAsia="Times New Roman" w:hAnsi="Times New Roman" w:cs="Times New Roman"/>
          <w:b/>
          <w:bCs/>
          <w:i/>
          <w:iCs/>
          <w:sz w:val="23"/>
          <w:lang w:eastAsia="ru-RU"/>
        </w:rPr>
        <w:t>Наталья Резник.</w:t>
      </w:r>
    </w:p>
    <w:p w:rsidR="004079A6" w:rsidRPr="004079A6" w:rsidRDefault="004079A6" w:rsidP="004079A6">
      <w:pPr>
        <w:pStyle w:val="1"/>
      </w:pPr>
      <w:r w:rsidRPr="004079A6">
        <w:t>В наше суматошное время, когда столько всего нужно успеть, многие прибегают к тонизирующим средствам. Одно из самых известных и доступных — кофеин. Однако пользоваться им нужно осмотрительно. Майский выпуск Examine.com рассказывает о достоинствах и опасностях этого стимулятора.</w:t>
      </w:r>
    </w:p>
    <w:p w:rsidR="004079A6" w:rsidRPr="004079A6" w:rsidRDefault="004079A6" w:rsidP="004079A6">
      <w:pPr>
        <w:pStyle w:val="1"/>
      </w:pPr>
      <w:r w:rsidRPr="004079A6">
        <w:t xml:space="preserve">Кофеин используют очень давно. Его источником в Индии и странах Ближнего Востока служил кофе; в Китае, Индии и Юго-Восточной Азии — чай; в Америке — растение </w:t>
      </w:r>
      <w:proofErr w:type="spellStart"/>
      <w:r w:rsidRPr="004079A6">
        <w:t>йерба</w:t>
      </w:r>
      <w:proofErr w:type="spellEnd"/>
      <w:r w:rsidRPr="004079A6">
        <w:t xml:space="preserve"> </w:t>
      </w:r>
      <w:proofErr w:type="spellStart"/>
      <w:r w:rsidRPr="004079A6">
        <w:t>матэ</w:t>
      </w:r>
      <w:proofErr w:type="spellEnd"/>
      <w:r w:rsidRPr="004079A6">
        <w:t xml:space="preserve">, бобы какао, листья </w:t>
      </w:r>
      <w:proofErr w:type="spellStart"/>
      <w:r w:rsidRPr="004079A6">
        <w:t>гуараны</w:t>
      </w:r>
      <w:proofErr w:type="spellEnd"/>
      <w:r w:rsidRPr="004079A6">
        <w:t xml:space="preserve"> и орехи кола. В наше время кофеин часто добавляют в сладкие газированные и энергетические напитки и в пищевые добавки, предназначенные для потери веса. Подавляющее большинство людей употребляет те или иные продукты, содержащие кофеин. В 2016 году, например, они выпили 7 млн. тонн кофе. Продажа энергетических напитков также неуклонно растет, и рисунок 1 показывает </w:t>
      </w:r>
      <w:r w:rsidRPr="004079A6">
        <w:lastRenderedPageBreak/>
        <w:t>содержание кофеина в некоторых популярных продуктах. В напитках, разлитых по банкам и бутылкам, оно стандартное, а в чашке кофе может заметно разниться.</w:t>
      </w:r>
    </w:p>
    <w:p w:rsidR="004079A6" w:rsidRPr="004079A6" w:rsidRDefault="004079A6" w:rsidP="004079A6">
      <w:pPr>
        <w:pStyle w:val="1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>
            <wp:extent cx="6964680" cy="7688580"/>
            <wp:effectExtent l="19050" t="0" r="7620" b="0"/>
            <wp:docPr id="1" name="Рисунок 1" descr="ДОЗА КОФЕИНА, изображение №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ДОЗА КОФЕИНА, изображение №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680" cy="7688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79A6" w:rsidRPr="004079A6" w:rsidRDefault="004079A6" w:rsidP="004079A6">
      <w:pPr>
        <w:pStyle w:val="1"/>
        <w:rPr>
          <w:rFonts w:ascii="Arial" w:hAnsi="Arial" w:cs="Arial"/>
          <w:sz w:val="29"/>
          <w:szCs w:val="29"/>
        </w:rPr>
      </w:pPr>
      <w:r w:rsidRPr="004079A6">
        <w:rPr>
          <w:rFonts w:ascii="Arial" w:hAnsi="Arial" w:cs="Arial"/>
          <w:sz w:val="29"/>
          <w:szCs w:val="29"/>
        </w:rPr>
        <w:t>КАКАЯ ДОЗА ЧРЕЗМЕРНА?</w:t>
      </w:r>
    </w:p>
    <w:p w:rsidR="004079A6" w:rsidRPr="004079A6" w:rsidRDefault="004079A6" w:rsidP="004079A6">
      <w:pPr>
        <w:pStyle w:val="1"/>
      </w:pPr>
      <w:r w:rsidRPr="004079A6">
        <w:t xml:space="preserve">На этот вопрос точного ответа нет — безопасная доза кофеина зависит от </w:t>
      </w:r>
      <w:r w:rsidRPr="004079A6">
        <w:lastRenderedPageBreak/>
        <w:t>состояния здоровья. Некоторые люди целый день пьют крепкий кофе без всяких вредных последствий, а у других от единственной чашки подскакивает давление, нарушен сон, болит голова и шалят нервы. Правда вызванную кофеином нервозность может смягчить аминокислота L—</w:t>
      </w:r>
      <w:proofErr w:type="spellStart"/>
      <w:r w:rsidRPr="004079A6">
        <w:t>теанин</w:t>
      </w:r>
      <w:proofErr w:type="spellEnd"/>
      <w:r w:rsidRPr="004079A6">
        <w:t>, которая содержится в листьях зеленого чая. Что интересно, сходные симптомы наблюдаются у людей при отмене кофеина. А еще они зевают, жалуются на усталость, насморк, жесткость мышц, им трудно сосредоточиться. Увы, кофеин нельзя считать вполне безопасным продуктом.</w:t>
      </w:r>
    </w:p>
    <w:p w:rsidR="004079A6" w:rsidRPr="004079A6" w:rsidRDefault="004079A6" w:rsidP="004079A6">
      <w:pPr>
        <w:pStyle w:val="1"/>
        <w:rPr>
          <w:rFonts w:ascii="Arial" w:hAnsi="Arial" w:cs="Arial"/>
          <w:sz w:val="29"/>
          <w:szCs w:val="29"/>
        </w:rPr>
      </w:pPr>
      <w:r w:rsidRPr="004079A6">
        <w:rPr>
          <w:rFonts w:ascii="Arial" w:hAnsi="Arial" w:cs="Arial"/>
          <w:sz w:val="29"/>
          <w:szCs w:val="29"/>
        </w:rPr>
        <w:t>ЗДОРОВЫМ ВЗРОСЛЫМ — РАЗРЕШАЕТСЯ В РАЗУМНЫХ ПЕРЕДЕЛАХ</w:t>
      </w:r>
    </w:p>
    <w:p w:rsidR="004079A6" w:rsidRPr="004079A6" w:rsidRDefault="004079A6" w:rsidP="004079A6">
      <w:pPr>
        <w:pStyle w:val="1"/>
      </w:pPr>
      <w:r w:rsidRPr="004079A6">
        <w:t xml:space="preserve">Такие авторитетные организации, как Европейское агентство по безопасности пищевых продуктов (EFSA), Национальные академии наук США (NAS) и Минздрав Канады пришли к выводу, что здоровым взрослым людям можно без проблем потреблять до 400 мг кофеина в сутки. Более 400 мг можно </w:t>
      </w:r>
      <w:r w:rsidRPr="004079A6">
        <w:lastRenderedPageBreak/>
        <w:t>принимать по особым случаям (например, во время экстренной подготовки к экзамену). Такая доза не вызовет побочных эффектов, если подобные форс-мажоры случаются редко.</w:t>
      </w:r>
    </w:p>
    <w:p w:rsidR="004079A6" w:rsidRPr="004079A6" w:rsidRDefault="004079A6" w:rsidP="004079A6">
      <w:pPr>
        <w:pStyle w:val="1"/>
      </w:pPr>
      <w:r w:rsidRPr="004079A6">
        <w:t xml:space="preserve">Последствия </w:t>
      </w:r>
      <w:proofErr w:type="spellStart"/>
      <w:r w:rsidRPr="004079A6">
        <w:t>кофеинизации</w:t>
      </w:r>
      <w:proofErr w:type="spellEnd"/>
      <w:r w:rsidRPr="004079A6">
        <w:t xml:space="preserve"> зависят от времени приема. Большинство людей могут выпить за один раз 200 мг кофеина менее чем за 2 часа до интенсивной физической нагрузки. Однако даже 100 мг в состоянии расстроить сон, если пить кофе или энергетик на ночь. Кофеин покидает организм довольно медленно, время </w:t>
      </w:r>
      <w:proofErr w:type="spellStart"/>
      <w:r w:rsidRPr="004079A6">
        <w:t>полувывода</w:t>
      </w:r>
      <w:proofErr w:type="spellEnd"/>
      <w:r w:rsidRPr="004079A6">
        <w:t xml:space="preserve"> составляет около пяти часов, поэтому у людей, выпивших крепкий кофе менее 10 часов назад, в крови еще бродит какое-то количество алкалоида.</w:t>
      </w:r>
    </w:p>
    <w:p w:rsidR="004079A6" w:rsidRPr="004079A6" w:rsidRDefault="004079A6" w:rsidP="004079A6">
      <w:pPr>
        <w:pStyle w:val="1"/>
      </w:pPr>
      <w:r w:rsidRPr="004079A6">
        <w:t>Итак, здоровые взрослые люди могут потреблять до 400 мг кофеина в сутки, но не перед сном.</w:t>
      </w:r>
    </w:p>
    <w:p w:rsidR="004079A6" w:rsidRPr="004079A6" w:rsidRDefault="004079A6" w:rsidP="004079A6">
      <w:pPr>
        <w:pStyle w:val="1"/>
        <w:rPr>
          <w:rFonts w:ascii="Arial" w:hAnsi="Arial" w:cs="Arial"/>
          <w:sz w:val="29"/>
          <w:szCs w:val="29"/>
        </w:rPr>
      </w:pPr>
      <w:r w:rsidRPr="004079A6">
        <w:rPr>
          <w:rFonts w:ascii="Arial" w:hAnsi="Arial" w:cs="Arial"/>
          <w:sz w:val="29"/>
          <w:szCs w:val="29"/>
        </w:rPr>
        <w:t>БЕРЕМЕННЫМ И КОРМЯЩИМ ЖЕНЩИНАМ — ОБРАЩАТЬСЯ С ОСТОРОЖНОСТЬЮ</w:t>
      </w:r>
    </w:p>
    <w:p w:rsidR="004079A6" w:rsidRPr="004079A6" w:rsidRDefault="004079A6" w:rsidP="004079A6">
      <w:pPr>
        <w:pStyle w:val="1"/>
      </w:pPr>
      <w:r w:rsidRPr="004079A6">
        <w:t xml:space="preserve">Европейское агентство по безопасности пищевых продуктов рекомендует </w:t>
      </w:r>
      <w:r w:rsidRPr="004079A6">
        <w:lastRenderedPageBreak/>
        <w:t>кормящим и беременным женщинам, а также тем, кто только планирует беременность, ограничить суточное потребление кофеина 200 мг. Некоторые специалисты допускают и 300 мг/день, однако, по некоторым данным, кофеин вызывает у беременных тошноту и, что много хуже, риск выкидыша.</w:t>
      </w:r>
    </w:p>
    <w:p w:rsidR="004079A6" w:rsidRPr="004079A6" w:rsidRDefault="004079A6" w:rsidP="004079A6">
      <w:pPr>
        <w:pStyle w:val="1"/>
      </w:pPr>
      <w:r w:rsidRPr="004079A6">
        <w:t>Клинических исследований, посвященных влиянию кофеина на беременных и кормящих женщин, очень мало, и в такой ситуации потребление алкалоида разумнее ограничить. У беременных время, необходимое для выведения кофеина из организма, увеличивается более чем в три раза, поэтому кофеин может накапливаться: выпитое вечером добавляется к тому, что сохранилось с утра, и суммарная доза циркулирующего в крови вещества оказывается выше расчетной.</w:t>
      </w:r>
    </w:p>
    <w:p w:rsidR="004079A6" w:rsidRPr="004079A6" w:rsidRDefault="004079A6" w:rsidP="004079A6">
      <w:pPr>
        <w:pStyle w:val="1"/>
      </w:pPr>
      <w:r w:rsidRPr="004079A6">
        <w:t xml:space="preserve">Итак, беременным и кормящим женщинам не стоит превышать суточной дозы 200 мг, хотя </w:t>
      </w:r>
      <w:proofErr w:type="gramStart"/>
      <w:r w:rsidRPr="004079A6">
        <w:t>им</w:t>
      </w:r>
      <w:proofErr w:type="gramEnd"/>
      <w:r w:rsidRPr="004079A6">
        <w:t xml:space="preserve"> и разрешено 300 мг.</w:t>
      </w:r>
    </w:p>
    <w:p w:rsidR="004079A6" w:rsidRPr="004079A6" w:rsidRDefault="004079A6" w:rsidP="004079A6">
      <w:pPr>
        <w:pStyle w:val="1"/>
        <w:rPr>
          <w:rFonts w:ascii="Arial" w:hAnsi="Arial" w:cs="Arial"/>
          <w:sz w:val="29"/>
          <w:szCs w:val="29"/>
        </w:rPr>
      </w:pPr>
      <w:r w:rsidRPr="004079A6">
        <w:rPr>
          <w:rFonts w:ascii="Arial" w:hAnsi="Arial" w:cs="Arial"/>
          <w:sz w:val="29"/>
          <w:szCs w:val="29"/>
        </w:rPr>
        <w:t>ДЕТЯМ И ПОДРОСТКАМ — ЛУЧШЕ ВОЗДЕРЖАТЬСЯ</w:t>
      </w:r>
    </w:p>
    <w:p w:rsidR="004079A6" w:rsidRPr="004079A6" w:rsidRDefault="004079A6" w:rsidP="004079A6">
      <w:pPr>
        <w:pStyle w:val="1"/>
      </w:pPr>
      <w:r w:rsidRPr="004079A6">
        <w:lastRenderedPageBreak/>
        <w:t>Данных о безопасных дозах кофеина для детей и подростков явно недостаточно. По мнению европейских специалистов, юным потребителям не повредит 3 мг/кг веса в сутки. В Канаде безопасной считают дозу не более 2,5 мг/кг/день. В соответствии с этими нормами, детям, в зависимости от возраста, разрешается:</w:t>
      </w:r>
    </w:p>
    <w:p w:rsidR="004079A6" w:rsidRPr="004079A6" w:rsidRDefault="004079A6" w:rsidP="004079A6">
      <w:pPr>
        <w:pStyle w:val="1"/>
      </w:pPr>
      <w:r w:rsidRPr="004079A6">
        <w:t>4—6 лет — 45 мг/день</w:t>
      </w:r>
    </w:p>
    <w:p w:rsidR="004079A6" w:rsidRPr="004079A6" w:rsidRDefault="004079A6" w:rsidP="004079A6">
      <w:pPr>
        <w:pStyle w:val="1"/>
      </w:pPr>
      <w:r w:rsidRPr="004079A6">
        <w:t>7—9 лет — 62,5 мг/день</w:t>
      </w:r>
    </w:p>
    <w:p w:rsidR="004079A6" w:rsidRPr="004079A6" w:rsidRDefault="004079A6" w:rsidP="004079A6">
      <w:pPr>
        <w:pStyle w:val="1"/>
      </w:pPr>
      <w:r w:rsidRPr="004079A6">
        <w:t>10—12 лет — 85 мг/день.</w:t>
      </w:r>
    </w:p>
    <w:p w:rsidR="004079A6" w:rsidRPr="004079A6" w:rsidRDefault="004079A6" w:rsidP="004079A6">
      <w:pPr>
        <w:pStyle w:val="1"/>
      </w:pPr>
      <w:r w:rsidRPr="004079A6">
        <w:t xml:space="preserve">С этим мнением не все согласны. Так, в 2013 году группа заслуженных американских медиков направила в Управление по </w:t>
      </w:r>
      <w:proofErr w:type="gramStart"/>
      <w:r w:rsidRPr="004079A6">
        <w:t>контролю за</w:t>
      </w:r>
      <w:proofErr w:type="gramEnd"/>
      <w:r w:rsidRPr="004079A6">
        <w:t xml:space="preserve"> продуктами и лекарствами США письмо, в котором призывает запретить в школах продажу </w:t>
      </w:r>
      <w:proofErr w:type="spellStart"/>
      <w:r w:rsidRPr="004079A6">
        <w:t>кофеино-содержащих</w:t>
      </w:r>
      <w:proofErr w:type="spellEnd"/>
      <w:r w:rsidRPr="004079A6">
        <w:t xml:space="preserve"> напитков. Ученые отмечают, что </w:t>
      </w:r>
      <w:hyperlink r:id="rId6" w:tgtFrame="_blank" w:tooltip="http://graphics8.nytimes.com/packages/pdf/business/BestofScienceLetter_v22.pdf" w:history="1">
        <w:r w:rsidRPr="004079A6">
          <w:rPr>
            <w:color w:val="1D528F"/>
            <w:u w:val="single"/>
          </w:rPr>
          <w:t xml:space="preserve">концентрация кофеина в энергетиках надежно </w:t>
        </w:r>
        <w:proofErr w:type="spellStart"/>
        <w:r w:rsidRPr="004079A6">
          <w:rPr>
            <w:color w:val="1D528F"/>
            <w:u w:val="single"/>
          </w:rPr>
          <w:t>коррелирует</w:t>
        </w:r>
        <w:proofErr w:type="spellEnd"/>
        <w:r w:rsidRPr="004079A6">
          <w:rPr>
            <w:color w:val="1D528F"/>
            <w:u w:val="single"/>
          </w:rPr>
          <w:t xml:space="preserve"> с неблагоприятными последствиями для здоровья детей, подростков и молодых людей</w:t>
        </w:r>
      </w:hyperlink>
      <w:r w:rsidRPr="004079A6">
        <w:t>.</w:t>
      </w:r>
    </w:p>
    <w:p w:rsidR="004079A6" w:rsidRPr="004079A6" w:rsidRDefault="004079A6" w:rsidP="004079A6">
      <w:pPr>
        <w:pStyle w:val="1"/>
      </w:pPr>
      <w:r w:rsidRPr="004079A6">
        <w:lastRenderedPageBreak/>
        <w:t>Так что безопасный для детей и подростков уровень кофеина определен, однако некоторые медицинские организации призывают более тщательно исследовать эту проблему, а пока данные не собраны, чем меньше ребенок потребит кофеина, тем лучше.</w:t>
      </w:r>
    </w:p>
    <w:p w:rsidR="004079A6" w:rsidRPr="004079A6" w:rsidRDefault="004079A6" w:rsidP="004079A6">
      <w:pPr>
        <w:pStyle w:val="1"/>
        <w:rPr>
          <w:rFonts w:ascii="Arial" w:hAnsi="Arial" w:cs="Arial"/>
          <w:sz w:val="29"/>
          <w:szCs w:val="29"/>
        </w:rPr>
      </w:pPr>
      <w:proofErr w:type="gramStart"/>
      <w:r w:rsidRPr="004079A6">
        <w:rPr>
          <w:rFonts w:ascii="Arial" w:hAnsi="Arial" w:cs="Arial"/>
          <w:sz w:val="29"/>
          <w:szCs w:val="29"/>
        </w:rPr>
        <w:t>СТРАДАЮЩИМ СЕРДЕЧНО-СОСУДИСТЫМИ ЗАБОЛЕВАНИЯМИ — ПОСОВЕТОВАТЬСЯ С ВРАЧОМ</w:t>
      </w:r>
      <w:proofErr w:type="gramEnd"/>
    </w:p>
    <w:p w:rsidR="004079A6" w:rsidRPr="004079A6" w:rsidRDefault="004079A6" w:rsidP="004079A6">
      <w:pPr>
        <w:pStyle w:val="1"/>
      </w:pPr>
      <w:r w:rsidRPr="004079A6">
        <w:t xml:space="preserve">Кофеин на 3—4 часа повышает давление, это доказанный факт. Однако при регулярном потреблении этот эффект не так ощутим. У здоровых людей, которые не превышают дозволенные 400 мг, риск развития </w:t>
      </w:r>
      <w:proofErr w:type="spellStart"/>
      <w:proofErr w:type="gramStart"/>
      <w:r w:rsidRPr="004079A6">
        <w:t>сердечно-сосудистых</w:t>
      </w:r>
      <w:proofErr w:type="spellEnd"/>
      <w:proofErr w:type="gramEnd"/>
      <w:r w:rsidRPr="004079A6">
        <w:t xml:space="preserve"> заболеваний не увеличивается. Но для людей с повышенных давлением или тех, кто уже перенес </w:t>
      </w:r>
      <w:proofErr w:type="spellStart"/>
      <w:proofErr w:type="gramStart"/>
      <w:r w:rsidRPr="004079A6">
        <w:t>сердечно-сосудистые</w:t>
      </w:r>
      <w:proofErr w:type="spellEnd"/>
      <w:proofErr w:type="gramEnd"/>
      <w:r w:rsidRPr="004079A6">
        <w:t xml:space="preserve"> заболевания, иными словами, для пациентов, которым противопоказаны стимуляторы, последствия приема кофеина не столь очевидны. Умеренное количество им не повредит, но о конкретных дозах лучше посоветоваться с врачом.</w:t>
      </w:r>
    </w:p>
    <w:p w:rsidR="004079A6" w:rsidRPr="004079A6" w:rsidRDefault="004079A6" w:rsidP="004079A6">
      <w:pPr>
        <w:pStyle w:val="1"/>
      </w:pPr>
      <w:r w:rsidRPr="004079A6">
        <w:lastRenderedPageBreak/>
        <w:t xml:space="preserve">Итак, людям с повышенным давлением или перенесшим </w:t>
      </w:r>
      <w:proofErr w:type="spellStart"/>
      <w:proofErr w:type="gramStart"/>
      <w:r w:rsidRPr="004079A6">
        <w:t>сердечно-сосудистые</w:t>
      </w:r>
      <w:proofErr w:type="spellEnd"/>
      <w:proofErr w:type="gramEnd"/>
      <w:r w:rsidRPr="004079A6">
        <w:t xml:space="preserve"> заболевания, регулярное употребление напитков, содержащих кофеин, не показано. От маленьких порций вреда быть не должно, но лучше проконсультироваться.</w:t>
      </w:r>
    </w:p>
    <w:p w:rsidR="004079A6" w:rsidRPr="004079A6" w:rsidRDefault="004079A6" w:rsidP="004079A6">
      <w:pPr>
        <w:pStyle w:val="1"/>
        <w:rPr>
          <w:rFonts w:ascii="Arial" w:hAnsi="Arial" w:cs="Arial"/>
          <w:sz w:val="29"/>
          <w:szCs w:val="29"/>
        </w:rPr>
      </w:pPr>
      <w:r w:rsidRPr="004079A6">
        <w:rPr>
          <w:rFonts w:ascii="Arial" w:hAnsi="Arial" w:cs="Arial"/>
          <w:sz w:val="29"/>
          <w:szCs w:val="29"/>
        </w:rPr>
        <w:t>СКОЛЬКО НАДО ВЫПИТЬ, ЧТОБЫ ИСЧЕРПАТЬ КОФЕИНОВЫЙ ЛИМИТ?</w:t>
      </w:r>
    </w:p>
    <w:p w:rsidR="004079A6" w:rsidRPr="004079A6" w:rsidRDefault="004079A6" w:rsidP="004079A6">
      <w:pPr>
        <w:pStyle w:val="1"/>
      </w:pPr>
      <w:r w:rsidRPr="004079A6">
        <w:t xml:space="preserve">Чтобы ответить на этот вопрос, надо знать, сколько кофеина в каждой выпитой чашке/банке/бутылке. Эти сведения содержатся на рисунке 1, но для тех, кому трудно сосредоточиться без кофеина, а также для приверженцев </w:t>
      </w:r>
      <w:proofErr w:type="spellStart"/>
      <w:r w:rsidRPr="004079A6">
        <w:t>монодиеты</w:t>
      </w:r>
      <w:proofErr w:type="spellEnd"/>
      <w:r w:rsidRPr="004079A6">
        <w:t xml:space="preserve"> (как начал день с кофе </w:t>
      </w:r>
      <w:proofErr w:type="gramStart"/>
      <w:r w:rsidRPr="004079A6">
        <w:t>из</w:t>
      </w:r>
      <w:proofErr w:type="gramEnd"/>
      <w:r w:rsidRPr="004079A6">
        <w:t xml:space="preserve"> </w:t>
      </w:r>
      <w:proofErr w:type="gramStart"/>
      <w:r w:rsidRPr="004079A6">
        <w:t>Макдоналдс</w:t>
      </w:r>
      <w:proofErr w:type="gramEnd"/>
      <w:r w:rsidRPr="004079A6">
        <w:t>, так больше ничего кофеинового в рот не возьмет) есть и рисунок 2.</w:t>
      </w:r>
    </w:p>
    <w:p w:rsidR="004079A6" w:rsidRPr="004079A6" w:rsidRDefault="004079A6" w:rsidP="004079A6">
      <w:pPr>
        <w:pStyle w:val="1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>
            <wp:extent cx="10728960" cy="20574000"/>
            <wp:effectExtent l="19050" t="0" r="0" b="0"/>
            <wp:docPr id="2" name="Рисунок 2" descr="ДОЗА КОФЕИНА, изображение №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ДОЗА КОФЕИНА, изображение №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28960" cy="2057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79A6" w:rsidRPr="004079A6" w:rsidRDefault="004079A6" w:rsidP="004079A6">
      <w:pPr>
        <w:pStyle w:val="1"/>
        <w:rPr>
          <w:rFonts w:ascii="Arial" w:hAnsi="Arial" w:cs="Arial"/>
          <w:sz w:val="29"/>
          <w:szCs w:val="29"/>
        </w:rPr>
      </w:pPr>
      <w:r w:rsidRPr="004079A6">
        <w:rPr>
          <w:rFonts w:ascii="Arial" w:hAnsi="Arial" w:cs="Arial"/>
          <w:sz w:val="29"/>
          <w:szCs w:val="29"/>
        </w:rPr>
        <w:lastRenderedPageBreak/>
        <w:t>А ЧТО БУДЕТ, ЕСЛИ ПЕРЕБРАТЬ?</w:t>
      </w:r>
    </w:p>
    <w:p w:rsidR="004079A6" w:rsidRPr="004079A6" w:rsidRDefault="004079A6" w:rsidP="004079A6">
      <w:pPr>
        <w:pStyle w:val="1"/>
      </w:pPr>
      <w:r w:rsidRPr="004079A6">
        <w:t xml:space="preserve">При </w:t>
      </w:r>
      <w:proofErr w:type="spellStart"/>
      <w:r w:rsidRPr="004079A6">
        <w:t>пероральном</w:t>
      </w:r>
      <w:proofErr w:type="spellEnd"/>
      <w:r w:rsidRPr="004079A6">
        <w:t xml:space="preserve"> приеме 15 мг кофеина на килограмм веса токсичны, а 150 мг — смертельны. То есть особа, которая весит 68 кг, одним граммом кофеина отравится, а от 10 г умрет. Подумайте об этом, прежде чем пить на пари 10 банок энергетика.</w:t>
      </w:r>
    </w:p>
    <w:p w:rsidR="004079A6" w:rsidRPr="004079A6" w:rsidRDefault="004079A6" w:rsidP="004079A6">
      <w:pPr>
        <w:pStyle w:val="1"/>
      </w:pPr>
      <w:r w:rsidRPr="004079A6">
        <w:t xml:space="preserve">Кофеин в порошке — особая песня. Его применяют как стимулятор нервной деятельности и рекламируют как средство для фитнеса и наращивания мышц, и некоторые люди самочинно его принимают с этой целью. Американское Управление по </w:t>
      </w:r>
      <w:proofErr w:type="gramStart"/>
      <w:r w:rsidRPr="004079A6">
        <w:t>контролю за</w:t>
      </w:r>
      <w:proofErr w:type="gramEnd"/>
      <w:r w:rsidRPr="004079A6">
        <w:t xml:space="preserve"> продуктами и лекарствами предупреждает: одна чайная ложка чистого кофеинового порошка эквивалентна 28 чашкам кофе. Допустить передозировку порошка гораздо легче, чем перепить энергетиков. Большое количество кофеина повышает активность симпатической нервной системы, вызывает сильнейшее сердцебиение и судороги.</w:t>
      </w:r>
    </w:p>
    <w:p w:rsidR="004079A6" w:rsidRPr="004079A6" w:rsidRDefault="004079A6" w:rsidP="004079A6">
      <w:pPr>
        <w:pStyle w:val="1"/>
      </w:pPr>
      <w:r w:rsidRPr="004079A6">
        <w:t xml:space="preserve">Хотя отравление кофеиновым порошком — редкость, оно все же случается, и порой </w:t>
      </w:r>
      <w:r w:rsidRPr="004079A6">
        <w:lastRenderedPageBreak/>
        <w:t>со смертельным исходом. Ошибаются и атлеты, самостоятельно принимающие это вещество, и специалисты. Так в Университете Нортумбрии ученые, проводя эксперимент, случайно дали двоим студентам по 30 г кофеина вместо 300 мг. Студенты, к счастью, выжили, но некоторое время им пришлось провести в больнице.</w:t>
      </w:r>
    </w:p>
    <w:p w:rsidR="004079A6" w:rsidRPr="004079A6" w:rsidRDefault="004079A6" w:rsidP="004079A6">
      <w:pPr>
        <w:pStyle w:val="1"/>
      </w:pPr>
      <w:r w:rsidRPr="004079A6">
        <w:t>Если вы здоровы, то можете спокойно пить напитки, содержащие кофеин, руководствуясь, разумеется, рисунками 1 и 2, но с порошком лучше дела не иметь.</w:t>
      </w:r>
    </w:p>
    <w:p w:rsidR="004079A6" w:rsidRPr="004079A6" w:rsidRDefault="004079A6" w:rsidP="004079A6">
      <w:pPr>
        <w:pStyle w:val="1"/>
        <w:rPr>
          <w:rFonts w:ascii="Arial" w:hAnsi="Arial" w:cs="Arial"/>
          <w:sz w:val="29"/>
          <w:szCs w:val="29"/>
        </w:rPr>
      </w:pPr>
      <w:r w:rsidRPr="004079A6">
        <w:rPr>
          <w:rFonts w:ascii="Arial" w:hAnsi="Arial" w:cs="Arial"/>
          <w:sz w:val="29"/>
          <w:szCs w:val="29"/>
        </w:rPr>
        <w:t>САМОЕ ЛУЧШЕЕ, ЧТО МОЖНО СДЕЛАТЬ</w:t>
      </w:r>
    </w:p>
    <w:p w:rsidR="004079A6" w:rsidRPr="004079A6" w:rsidRDefault="004079A6" w:rsidP="004079A6">
      <w:pPr>
        <w:pStyle w:val="1"/>
      </w:pPr>
      <w:r w:rsidRPr="004079A6">
        <w:t>Все вышеприведенные рекомендации основаны на долговременных эффектах регулярного потребления кофеина. Более высокие дозы, до 800 мг, можно принимать по особым случаям, если здоровье позволяет. Так, в одном исследовании </w:t>
      </w:r>
      <w:hyperlink r:id="rId8" w:tgtFrame="_blank" w:history="1">
        <w:r w:rsidRPr="004079A6">
          <w:rPr>
            <w:color w:val="1D528F"/>
            <w:u w:val="single"/>
          </w:rPr>
          <w:t>игроки в регби</w:t>
        </w:r>
      </w:hyperlink>
      <w:r w:rsidRPr="004079A6">
        <w:t xml:space="preserve"> принимали разные дозы кофеина перед тренировкой. Алкалоид увеличил содержание тестостерона в крови, то есть показал себя как анаболик. Однако доза 800 мг </w:t>
      </w:r>
      <w:r w:rsidRPr="004079A6">
        <w:lastRenderedPageBreak/>
        <w:t xml:space="preserve">увеличивает также концентрацию кортизола, который проявляет </w:t>
      </w:r>
      <w:proofErr w:type="spellStart"/>
      <w:r w:rsidRPr="004079A6">
        <w:t>катаболический</w:t>
      </w:r>
      <w:proofErr w:type="spellEnd"/>
      <w:r w:rsidRPr="004079A6">
        <w:t xml:space="preserve"> эффект.</w:t>
      </w:r>
    </w:p>
    <w:p w:rsidR="004079A6" w:rsidRPr="004079A6" w:rsidRDefault="004079A6" w:rsidP="004079A6">
      <w:pPr>
        <w:pStyle w:val="1"/>
      </w:pPr>
      <w:r w:rsidRPr="004079A6">
        <w:t xml:space="preserve">Чем чаще глотать большие порции кофеина, тем больше шансов ощутить его негативное влияние. Кроме того, от частого употребления некоторые кофеиновые преимущества теряются, вырабатывается своего рода толерантность. Чтобы этого </w:t>
      </w:r>
      <w:proofErr w:type="gramStart"/>
      <w:r w:rsidRPr="004079A6">
        <w:t>избежать, кофеин</w:t>
      </w:r>
      <w:proofErr w:type="gramEnd"/>
      <w:r w:rsidRPr="004079A6">
        <w:t xml:space="preserve"> принимают периодически. Это имеет смысл, если кофеин пьют ради выделения адреналина, а для синтеза дофамина регулярные перерывы в питье кофе, чая и энергетиков необходимы. Но если на кофеин надеются как на средство, снижающее риск развития болезни Паркинсона или диабета 2-го типа, его надо потреблять регулярно, причем лучше не порошки глотать, а пить чай и кофе. Кофеин снижает уровень глюкозы в крови, но, если принимать порошок, этот эффект слабеет.</w:t>
      </w:r>
    </w:p>
    <w:p w:rsidR="004079A6" w:rsidRPr="004079A6" w:rsidRDefault="004079A6" w:rsidP="004079A6">
      <w:pPr>
        <w:pStyle w:val="1"/>
      </w:pPr>
      <w:r w:rsidRPr="004079A6">
        <w:t xml:space="preserve">Высокие дозы кофеина повышают физическую работоспособность, но </w:t>
      </w:r>
      <w:r w:rsidRPr="004079A6">
        <w:lastRenderedPageBreak/>
        <w:t>регулярное превышение верхнего предела потребления вредит здоровью. Более того, как регулярное, так и редкое использование кофеина имеют свои преимущества. Все зависит от эффекта, которого нужно добиться.</w:t>
      </w:r>
    </w:p>
    <w:p w:rsidR="004079A6" w:rsidRPr="004079A6" w:rsidRDefault="004079A6" w:rsidP="004079A6">
      <w:pPr>
        <w:pStyle w:val="1"/>
      </w:pPr>
      <w:r w:rsidRPr="004079A6">
        <w:rPr>
          <w:i/>
          <w:iCs/>
        </w:rPr>
        <w:t>Источник: </w:t>
      </w:r>
      <w:hyperlink r:id="rId9" w:tgtFrame="_blank" w:history="1">
        <w:r w:rsidRPr="004079A6">
          <w:rPr>
            <w:i/>
            <w:iCs/>
            <w:color w:val="1D528F"/>
            <w:u w:val="single"/>
          </w:rPr>
          <w:t>https://examine.com/nutrition/caffeine-consumption/</w:t>
        </w:r>
      </w:hyperlink>
    </w:p>
    <w:p w:rsidR="00524FB2" w:rsidRDefault="00524FB2" w:rsidP="004079A6">
      <w:pPr>
        <w:pStyle w:val="1"/>
      </w:pPr>
    </w:p>
    <w:sectPr w:rsidR="00524FB2" w:rsidSect="00524F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596DC8"/>
    <w:multiLevelType w:val="multilevel"/>
    <w:tmpl w:val="7D28DB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079A6"/>
    <w:rsid w:val="004079A6"/>
    <w:rsid w:val="00524F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4FB2"/>
  </w:style>
  <w:style w:type="paragraph" w:styleId="1">
    <w:name w:val="heading 1"/>
    <w:basedOn w:val="a"/>
    <w:link w:val="10"/>
    <w:uiPriority w:val="9"/>
    <w:qFormat/>
    <w:rsid w:val="004079A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4079A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079A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079A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articledecorationfirst">
    <w:name w:val="article_decoration_first"/>
    <w:basedOn w:val="a"/>
    <w:rsid w:val="004079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Emphasis"/>
    <w:basedOn w:val="a0"/>
    <w:uiPriority w:val="20"/>
    <w:qFormat/>
    <w:rsid w:val="004079A6"/>
    <w:rPr>
      <w:i/>
      <w:iCs/>
    </w:rPr>
  </w:style>
  <w:style w:type="paragraph" w:styleId="a4">
    <w:name w:val="Normal (Web)"/>
    <w:basedOn w:val="a"/>
    <w:uiPriority w:val="99"/>
    <w:semiHidden/>
    <w:unhideWhenUsed/>
    <w:rsid w:val="004079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4079A6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4079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079A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589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57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932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8935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546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72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2901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away.php?to=https%3A%2F%2Fwww.ncbi.nlm.nih.gov%2Fpubmed%2F18458357&amp;cc_key=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com/away.php?to=http%3A%2F%2Fgraphics8.nytimes.com%2Fpackages%2Fpdf%2Fbusiness%2FBestofScienceLetter_v22.pdf&amp;cc_key=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vk.com/away.php?to=https%3A%2F%2Fexamine.com%2Fnutrition%2Fcaffeine-consumption%2F&amp;cc_key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1381</Words>
  <Characters>7873</Characters>
  <Application>Microsoft Office Word</Application>
  <DocSecurity>0</DocSecurity>
  <Lines>65</Lines>
  <Paragraphs>18</Paragraphs>
  <ScaleCrop>false</ScaleCrop>
  <Company>Microsoft</Company>
  <LinksUpToDate>false</LinksUpToDate>
  <CharactersWithSpaces>9236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2</cp:revision>
  <dcterms:created xsi:type="dcterms:W3CDTF">2020-07-04T13:22:00Z</dcterms:created>
  <dcterms:modified xsi:type="dcterms:W3CDTF">2020-07-04T13:24:00Z</dcterms:modified>
</cp:coreProperties>
</file>