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74C5" w:rsidRPr="00B574C5" w:rsidRDefault="00B574C5" w:rsidP="00B574C5">
      <w:pPr>
        <w:spacing w:after="0" w:line="240" w:lineRule="auto"/>
        <w:jc w:val="center"/>
        <w:textAlignment w:val="baseline"/>
        <w:outlineLvl w:val="0"/>
        <w:rPr>
          <w:rFonts w:ascii="Helvetica" w:eastAsia="Times New Roman" w:hAnsi="Helvetica" w:cs="Helvetica"/>
          <w:b/>
          <w:bCs/>
          <w:color w:val="333E48"/>
          <w:kern w:val="36"/>
          <w:sz w:val="48"/>
          <w:szCs w:val="48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olor w:val="333E48"/>
          <w:kern w:val="36"/>
          <w:sz w:val="48"/>
          <w:szCs w:val="48"/>
          <w:lang w:eastAsia="ru-RU"/>
        </w:rPr>
        <w:t>Все о кофе:</w:t>
      </w:r>
      <w:r w:rsidRPr="00B574C5">
        <w:rPr>
          <w:rFonts w:ascii="Helvetica" w:eastAsia="Times New Roman" w:hAnsi="Helvetica" w:cs="Helvetica"/>
          <w:b/>
          <w:bCs/>
          <w:color w:val="333E48"/>
          <w:kern w:val="36"/>
          <w:sz w:val="48"/>
          <w:szCs w:val="48"/>
          <w:lang w:eastAsia="ru-RU"/>
        </w:rPr>
        <w:br/>
      </w:r>
      <w:r w:rsidRPr="00B574C5">
        <w:rPr>
          <w:rFonts w:ascii="Helvetica" w:eastAsia="Times New Roman" w:hAnsi="Helvetica" w:cs="Helvetica"/>
          <w:b/>
          <w:bCs/>
          <w:color w:val="00BBE3"/>
          <w:kern w:val="36"/>
          <w:sz w:val="48"/>
          <w:szCs w:val="48"/>
          <w:lang w:eastAsia="ru-RU"/>
        </w:rPr>
        <w:t>Хорошо ли это для нас? Или болезнь, ожидающая своего часа?</w:t>
      </w:r>
    </w:p>
    <w:p w:rsidR="00B574C5" w:rsidRPr="00B574C5" w:rsidRDefault="00B574C5" w:rsidP="00B574C5">
      <w:pPr>
        <w:spacing w:line="240" w:lineRule="auto"/>
        <w:jc w:val="center"/>
        <w:textAlignment w:val="baseline"/>
        <w:rPr>
          <w:rFonts w:ascii="Helvetica" w:eastAsia="Times New Roman" w:hAnsi="Helvetica" w:cs="Helvetica"/>
          <w:color w:val="747474"/>
          <w:sz w:val="30"/>
          <w:szCs w:val="30"/>
          <w:lang w:eastAsia="ru-RU"/>
        </w:rPr>
      </w:pPr>
      <w:hyperlink r:id="rId5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Брайан Сен-Пьер, MS, RD</w:t>
        </w:r>
      </w:hyperlink>
    </w:p>
    <w:p w:rsidR="00B574C5" w:rsidRPr="00B574C5" w:rsidRDefault="00B574C5" w:rsidP="00B574C5">
      <w:pPr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  <w:pict>
          <v:rect id="_x0000_i1025" style="width:64.05pt;height:.85pt" o:hrpct="0" o:hralign="center" o:hrstd="t" o:hr="t" fillcolor="#a0a0a0" stroked="f"/>
        </w:pict>
      </w:r>
    </w:p>
    <w:p w:rsidR="00B574C5" w:rsidRPr="00B574C5" w:rsidRDefault="00B574C5" w:rsidP="00B574C5">
      <w:pPr>
        <w:shd w:val="clear" w:color="auto" w:fill="FFFFFF"/>
        <w:spacing w:after="134" w:line="240" w:lineRule="atLeast"/>
        <w:jc w:val="center"/>
        <w:textAlignment w:val="baseline"/>
        <w:rPr>
          <w:rFonts w:ascii="Helvetica" w:eastAsia="Times New Roman" w:hAnsi="Helvetica" w:cs="Helvetica"/>
          <w:b/>
          <w:bCs/>
          <w:caps/>
          <w:color w:val="2B363E"/>
          <w:sz w:val="24"/>
          <w:szCs w:val="24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aps/>
          <w:color w:val="2B363E"/>
          <w:sz w:val="24"/>
          <w:szCs w:val="24"/>
          <w:lang w:eastAsia="ru-RU"/>
        </w:rPr>
        <w:t>ПРЕДОСТАВИТЬ ОБЩИЙ ДОСТУП</w:t>
      </w:r>
    </w:p>
    <w:p w:rsidR="00B574C5" w:rsidRPr="00B574C5" w:rsidRDefault="00B574C5" w:rsidP="00B574C5">
      <w:pPr>
        <w:shd w:val="clear" w:color="auto" w:fill="FFFFFF"/>
        <w:spacing w:after="0" w:line="240" w:lineRule="auto"/>
        <w:textAlignment w:val="baseline"/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333E48"/>
          <w:sz w:val="30"/>
          <w:szCs w:val="30"/>
          <w:lang w:eastAsia="ru-RU"/>
        </w:rPr>
        <w:t> 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 является одним из самых потребляемых и противоречивых напитков в мире. В то время как к кофе следует относиться с осторожностью и избегать вообще тем, кто плохо его метаболизирует, он также приносит пользу для здоровья многим людям. Читайте дальше, чтобы узнать, что это такое – и как пить кофе ответственно.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 является вторым по популярности напитком в мире, уступая только воде и, спорно, чаю.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Кофеин, ключевой компонент кофе, является спорным соединением. Поскольку 90% взрослых американцев ежедневно потребляют кофеин, это самый потребляемый психоактивный препарат в мире, а кофе является днем доставки.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Возможно, именно поэтому в мире фитнеса мы традиционно рассматриваем кофе с некоторым подозрением.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 действительно ли кофе вреден для нас? Должны ли мы отказаться от нашего любимого cuppa joe? Если это плохо, почему это так хорошо?</w:t>
      </w:r>
    </w:p>
    <w:p w:rsidR="00B574C5" w:rsidRPr="00B574C5" w:rsidRDefault="00B574C5" w:rsidP="00B574C5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B574C5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Происхождение кофе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Кофейное растение возникло в Восточной Африке — согласно легенде, пастух коз попробовал кофейную вишню после того, как заметил, что его козы действуют гораздо более энергично после того, как погрызли кофейные кусты.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Самые ранние свидетельства употребления кофе произошли в 15 году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.</w:t>
      </w:r>
      <w:r w:rsidRPr="00B574C5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й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века в Йемене. Из Йемена кофе быстро распространился в Египет и Северную Африку, а к 16 годам</w:t>
      </w:r>
      <w:r w:rsidRPr="00B574C5">
        <w:rPr>
          <w:rFonts w:ascii="Helvetica" w:eastAsia="Times New Roman" w:hAnsi="Helvetica" w:cs="Helvetica"/>
          <w:color w:val="2B363E"/>
          <w:sz w:val="28"/>
          <w:szCs w:val="28"/>
          <w:bdr w:val="none" w:sz="0" w:space="0" w:color="auto" w:frame="1"/>
          <w:vertAlign w:val="superscript"/>
          <w:lang w:eastAsia="ru-RU"/>
        </w:rPr>
        <w:t>й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 века им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наслаждались остальная часть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Ближнего Востока, Персия и Турция, а вскоре после этого Италия и остальная Европа.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Перенесемся в сегодняшний день. Кофе вездесущ в нашей культуре. Куда бы вы ни посмотрели, на углу есть кофейня. Какое влияние может оказать наша культурная любовь к кофе на наше здоровье?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Короткий ответ: Ну, мы не совсем уверены.</w:t>
      </w:r>
    </w:p>
    <w:p w:rsidR="00B574C5" w:rsidRPr="00B574C5" w:rsidRDefault="00B574C5" w:rsidP="00B574C5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B574C5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lastRenderedPageBreak/>
        <w:t>Риски кофе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Исследования безопасности кофе неоднозначны по нескольким причинам:</w:t>
      </w:r>
    </w:p>
    <w:p w:rsidR="00B574C5" w:rsidRPr="00B574C5" w:rsidRDefault="00B574C5" w:rsidP="00B574C5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Обмен веществ имеет значение. Люди генетически различаются по тому, насколько хорошо они могут перерабатывать кофеин и кофе.</w:t>
      </w:r>
    </w:p>
    <w:p w:rsidR="00B574C5" w:rsidRPr="00B574C5" w:rsidRDefault="00B574C5" w:rsidP="00B574C5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 взаимодействует со многими гормонами и нейротрансмиттерами в организме, такими как кортизол, ацетилхолин и инсулин. Эти отношения сложны и часто зависят от времени, количества и индивидуального состава людей.</w:t>
      </w:r>
    </w:p>
    <w:p w:rsidR="00B574C5" w:rsidRPr="00B574C5" w:rsidRDefault="00B574C5" w:rsidP="00B574C5">
      <w:pPr>
        <w:numPr>
          <w:ilvl w:val="0"/>
          <w:numId w:val="1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Как культура, кофе меньше похож на кукурузу или сою, а больше похож на какао или винный виноград: он обычно выращивается и обрабатывается небольшими партиями мелкими фермерами и производителями. Изменения в почве и климате, а также более поздняя техника обжарки и пивоварения изменят вкус и химический состав. Трудно стандартизировать точные химические соединения в кофе от партии к партии.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(Кстати, Джей Би любит обжаривать собственный кофе.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Вы можете следить за его процессом </w:t>
      </w:r>
      <w:hyperlink r:id="rId6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здесь.)</w:t>
        </w:r>
      </w:hyperlink>
      <w:proofErr w:type="gramEnd"/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Поэтому трудно однозначно сказать, что кофе «хороший» или «плохой»; «здоровый» или «нездоровый».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Давайте исследуем это более подробно.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hyperlink r:id="rId7" w:anchor="summary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Перейти к нашим рекомендациям &gt;&gt;</w:t>
        </w:r>
      </w:hyperlink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Как насчет моего метаболизма?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Одна из причин, по которой доказательства воздействия кофе на здоровье настолько неоднозначны, заключается в том, что люди очищают кофеин с разной скоростью.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Кофеин расщепляется и очищается печенью, и наш генетический состав определяет, насколько быстро и эффективно мы можем это сделать.</w:t>
      </w:r>
    </w:p>
    <w:p w:rsidR="00B574C5" w:rsidRPr="00B574C5" w:rsidRDefault="00B574C5" w:rsidP="00B574C5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 одной стороны,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«медленные» метаболизаторы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кофеина не обрабатывают кофеин эффективно. Это люди, которые негативно влияют на кофеин, получают дрожь и подключены к сети в течение девяти часов после потребления.</w:t>
      </w:r>
    </w:p>
    <w:p w:rsidR="00B574C5" w:rsidRPr="00B574C5" w:rsidRDefault="00B574C5" w:rsidP="00B574C5">
      <w:pPr>
        <w:numPr>
          <w:ilvl w:val="0"/>
          <w:numId w:val="2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Другие просто получают заряд энергии и бдительности на пару часов; они считаются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«быстрыми» метаболизаторами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кофеина.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Исследования в новой области нутригеномики показывают, что около половины из нас имеют вариант гена, который делает нас «медленными» метаболизаторами, в то время как другая 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половина наслаждается вариантом гена, который позволяет им сойти с рук с квадро-эспрессо.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(Подробнее об этом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см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. интервью JB с исследователем нутригеномики Ахмедом Эль-Сохеми </w:t>
      </w:r>
      <w:hyperlink r:id="rId8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здесь.)</w:t>
        </w:r>
      </w:hyperlink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Таким образом, будет ли кофе лучше или хуже для вас, зависит от того, насколько хорошо и быстро вы метаболизируете кофеин.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Если вы медленно метаболизатор кофеина и кофе, держитесь подальше (или, по крайней мере, сократите потребление). В вашем случае кофе может принести больше вреда, чем пользы, и это может объяснить, почему высокое потребление кофе было связано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:</w:t>
      </w:r>
    </w:p>
    <w:p w:rsidR="00B574C5" w:rsidRPr="00B574C5" w:rsidRDefault="00B574C5" w:rsidP="00B574C5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более высокий риск выкидыш</w:t>
      </w:r>
    </w:p>
    <w:p w:rsidR="00B574C5" w:rsidRPr="00B574C5" w:rsidRDefault="00B574C5" w:rsidP="00B574C5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нарушенный сон</w:t>
      </w:r>
    </w:p>
    <w:p w:rsidR="00B574C5" w:rsidRPr="00B574C5" w:rsidRDefault="00B574C5" w:rsidP="00B574C5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ухудшение симптомов ПМС</w:t>
      </w:r>
    </w:p>
    <w:p w:rsidR="00B574C5" w:rsidRPr="00B574C5" w:rsidRDefault="00B574C5" w:rsidP="00B574C5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повышенное артериальное давление даже у людей без гипертонии</w:t>
      </w:r>
    </w:p>
    <w:p w:rsidR="00B574C5" w:rsidRPr="00B574C5" w:rsidRDefault="00B574C5" w:rsidP="00B574C5">
      <w:pPr>
        <w:numPr>
          <w:ilvl w:val="0"/>
          <w:numId w:val="3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нефатальный инфаркт миокарда (он же сердечный приступ)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 другой стороны, низкое потребление кофеина по-прежнему кажется относительно безопасным для большинства людей, поэтому несколько ежедневных чашек чая или квадратов темного шоколада не должны навредить вам (и на самом деле, могут значительно повысить ваше самочувствие!).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И, к счастью, не все страдают от этого. Для тех, кому посчастливилось быть быстрыми метаболизаторами, есть хорошие новости - и их много. Быстрые метаболизаторы не показывают такой же связи между кофе и болезнями - если вы быстрый метаболизатор, кофе может даже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улучшить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ваше здоровье!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Если вы хотите узнать больше о том, насколько хорошо вы метаболизируете кофеин, вы можете пройти быстрый и простой генетический тест через такие агентства, как </w:t>
      </w:r>
      <w:hyperlink r:id="rId9" w:tgtFrame="_blank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23andme.com</w:t>
        </w:r>
      </w:hyperlink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или </w:t>
      </w:r>
      <w:hyperlink r:id="rId10" w:tgtFrame="_blank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existencegenetics.com.</w:t>
        </w:r>
      </w:hyperlink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А как насчет кортизола?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Кортизол является гормоном, вырабатываемым надпочечниками. Он повышает кровяное давление, повышает уровень сахара в крови и подготавливает организм к режиму «бей или беги».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 и кофеин, как правило, временно повышают уровень кортизола; Однако это зависит от нескольких факторов, в том числе, когда вы пьете кофе, как часто вы его пьете и есть ли у вас высокое кровяное давление.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Кортизол обычно высок утром, поэтому, если вы пьете кофе в 6 .m и 10 .m,вы должны быть в порядке, так как кортизол естественным образом повышен в это время суток. Тем не менее, ваше тело может не ценить кофе так сильно во второй половине дня или вечером, когда кортизол обычно падает. В этот момент подумайте о чае или чем-то без кофеина.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Опять же, есть индивидуальные вариации: привычные потребители кофе, по-видимому, меньше страдают от удара кортизола, в то время как потребители с гипертонией, по-видимому, более затронуты.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Если уровень кортизола является проблемой для вас, держите потребление кофе первым делом утром, а в противном случае потребляйте больше чая.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(Мало того, что чай содержит меньше кофеина, он также содержит другие полезные, успокаивающие соединения, такие как L-теанин.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Подробнее об этом читайте в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разделе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</w:t>
      </w:r>
      <w:hyperlink r:id="rId11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Что вы должны знать о чае.)</w:t>
        </w:r>
      </w:hyperlink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А как насчет пестицидов?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Кофейные растения сильно опрыскиваются пестицидами, которые представляют очевидные проблемы со здоровьем. К счастью, структура растения обеспечивает некоторую защиту. В то время как внешняя «ягода» получает большую экспозицию, именно внутренние бобы обжариваются и используются для кофе, и их экспозиция намного меньше. Кроме того, процесс обжарки уничтожает большинство остатков пестицидов.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Если вы особенно настороженно относитесь к пестицидам, выбирайте органически выращенный кофе. (Эй, это не может повредить.) И пока вы на нем, ищите ярлык справедливой торговли, который помогает гарантировать, что семейные фермерские хозяйства получают справедливую заработную плату за свои культуры.</w:t>
      </w:r>
    </w:p>
    <w:p w:rsidR="00B574C5" w:rsidRPr="00B574C5" w:rsidRDefault="00B574C5" w:rsidP="00B574C5">
      <w:pPr>
        <w:spacing w:after="0" w:line="240" w:lineRule="auto"/>
        <w:jc w:val="center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>
        <w:rPr>
          <w:rFonts w:ascii="Helvetica" w:eastAsia="Times New Roman" w:hAnsi="Helvetica" w:cs="Helvetica"/>
          <w:noProof/>
          <w:color w:val="2B363E"/>
          <w:sz w:val="30"/>
          <w:szCs w:val="30"/>
          <w:lang w:eastAsia="ru-RU"/>
        </w:rPr>
        <w:lastRenderedPageBreak/>
        <w:drawing>
          <wp:inline distT="0" distB="0" distL="0" distR="0">
            <wp:extent cx="5709920" cy="3423920"/>
            <wp:effectExtent l="19050" t="0" r="5080" b="0"/>
            <wp:docPr id="2" name="Рисунок 2" descr="https://www.precisionnutrition.com/wp-content/uploads/2012/05/Fair-Trade-logo-coffee-bean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recisionnutrition.com/wp-content/uploads/2012/05/Fair-Trade-logo-coffee-beans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9920" cy="3423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Как насчет моей чувствительности к инсулину?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Хотя высокая доза кофеина имеет тенденцию резко снижать чувствительность к инсулину и толерантность к глюкозе, она, по-видимому, не вызывает хронических проблем. В то время как те, кто подвержен риску развития диабета, могут захотеть быть осторожными, общее потребление кофе на самом деле связано с 35% снижением риска развития диабета II типа.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А как насчет моих детей?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Нет четкого руководства о том, когда дети могут безопасно потреблять кофе. Рекомендации по потреблению кофеина основаны в основном на размере ребенка, а не на его хронологическом возрасте.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Тем не менее, Министерство здравоохранения Канады рекомендует:</w:t>
      </w:r>
    </w:p>
    <w:p w:rsidR="00B574C5" w:rsidRPr="00B574C5" w:rsidRDefault="00B574C5" w:rsidP="00B574C5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 более 45 миллиграммов в день для детей в возрасте от 4 до 6 лет;</w:t>
      </w:r>
    </w:p>
    <w:p w:rsidR="00B574C5" w:rsidRPr="00B574C5" w:rsidRDefault="00B574C5" w:rsidP="00B574C5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62,5 миллиграмма для детей в возрасте от 7 до 9 лет;</w:t>
      </w:r>
    </w:p>
    <w:p w:rsidR="00B574C5" w:rsidRPr="00B574C5" w:rsidRDefault="00B574C5" w:rsidP="00B574C5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85 миллиграммов для детей в возрасте от 10 до 12 лет; и</w:t>
      </w:r>
    </w:p>
    <w:p w:rsidR="00B574C5" w:rsidRPr="00B574C5" w:rsidRDefault="00B574C5" w:rsidP="00B574C5">
      <w:pPr>
        <w:numPr>
          <w:ilvl w:val="0"/>
          <w:numId w:val="4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 более 2,5 миллиграммов на килограмм (2,2 фунта) массы тела для подростков от 13 лет и старше.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Все это означает, что 110-килограммовый подросток не должен иметь более 125 миллиграммов кофеина в день — около одной чашки кофе на 6-8 унций.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Имейте в виду, что дети могут получать много кофеина из безалкогольных напитков, чая в бутылках и т. Д. Ознакомьтесь с </w:t>
      </w:r>
      <w:hyperlink r:id="rId13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«Все о кофеине»</w:t>
        </w:r>
      </w:hyperlink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для получения дополнительной информации о кофеине в частности.</w:t>
      </w:r>
    </w:p>
    <w:p w:rsidR="00B574C5" w:rsidRPr="00B574C5" w:rsidRDefault="00B574C5" w:rsidP="00B574C5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B574C5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Преимущества кофе</w:t>
      </w:r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Кофеин и обезвоживание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течение многих лет энтузиасты фитнеса беспокоились, что кофе обезвоживает их. Тем не менее, недавний обзор 10 исследований показал, что потребление до 550 мг кофеина в день (или около пяти чашек по 8 унций) не вызывает дисбаланс жидкости и электролита у спортсменов или энтузиастов фитнеса.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другом обзоре исследователи пришли к выводу, что потребление напитков, содержащих кофеин, как часть нормального образа жизни не приводит к потерям жидкости, превышающим объем потребляемой жидкости (потребление и выход были примерно равны), и это не связано с плохим состоянием гидратации.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Возьмите домой: не пейте кофе как единственный напиток, и пейте достаточно воды, и у вас все будет хорошо.</w:t>
      </w:r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Кофе и производительность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Давайте будем честными — что первый утренний кофе может превратить нас из зверя в философа (или, по крайней мере, немного более бодрствующего и приятного зверя). Кофе, и, более конкретно, его содержание кофеина, обеспечивают многие отмеченные преимущества умственной и физической работоспособности.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Кофеин снижает нашу скорость воспринимаемой нагрузки, поэтому не кажется, что мы работаем так усердно, как на самом деле. Люди, которые регулярно пьют кофе, лучше справляются с тестами времени реакции, вербальной памяти и висуо-пространственных рассуждений.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Другое исследование показало, что женщины в возрасте старше 80 лет показали значительно лучшие результаты в тестах когнитивной функции, если они регулярно потребляли кофе в течение своей жизни.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lastRenderedPageBreak/>
        <w:t>Немного кофе / кофеина перед важными задачами, требующими бдительности и энергии, может быть хорошей вещью.</w:t>
      </w:r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olor w:val="00BBE3"/>
          <w:sz w:val="60"/>
          <w:lang w:eastAsia="ru-RU"/>
        </w:rPr>
        <w:t>Кофе и болезнь Паркинсона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Болезнь Паркинсона является неизлечимым заболеванием мозга, которое снижает продолжительность жизни и поражает от 1 до 2 процентов людей старше 65 лет. Удивительно,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но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по крайней мере шесть исследований показали, что обычные любители кофе на 80%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менее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склонны к развитию болезни Паркинсона.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Исследователи идентифицировали ген под названием GRIN2A, который, по-видимому, защищает людей, которые пили кофе, от развития болезни Паркинсона. GRIN2A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связан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с глутаматом, соединением, которое подозревается в убийстве клеток мозга, которые отмирают у пациентов с болезнью Паркинсона. Глутамат может быть затронут другим соединением, называемым аденозином, и кофе мешает этому процессу.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Однако: только около 25% населения имеет генный вариант GRIN2A, который усиливает защитный эффект кофе.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Кофе может снизить риск болезни Паркинсона, но только у небольшой подгруппы людей.</w:t>
      </w:r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Кофе и болезнь Альцгеймера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Говоря о нейродегенеративных расстройствах, болезнь Альцгеймера является наиболее распространенной формой деменции. Нет лекарства от болезни, которая со временем постепенно ухудшается и в конечном итоге приводит к смерти.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Что отличает исследование болезни Альцгеймера от большей части другой информации, рассматриваемой в этой статье, так это то, что оно получено из непосредственно контролируемых испытаний по сравнению с простым наблюдением.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Здесь исследования показывают, что люди, которые пьют около трех чашек кофе в день, показывают заметное снижение когнитивных нарушений по сравнению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непьющих. Однако, как только вы получаете до четырех или более чашек в день, связанная с этим защита исчезает.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Эта защита не была замечена с чаем или кофе без кофеина, поэтому польза, по-видимому, связана с сочетанием кофеина и некоторых биологически активных соединений кофе.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Фактически, новое исследование из Университета Южной Флориды показало, что эта комбинация повышает уровень в крови критического фактора роста, называемого GCSF (гранулоцитарный колониестимулирующий фактор), который, по-видимому, предотвращает образование болезни Альцгеймера. Люди с болезнью Альцгеймера имеют меньше GCSF, чем остальная часть населения. Увеличение GCSF у мышей улучшает их память.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исследовании U of South Florida ученые сравнили эффекты обычного кофе и кофе без кофеина с эффектами только кофеина. Как у мышей с болезнью Альцгеймера, так и у нормальных мышей лечение обычным кофе резко повышало уровень ГКСФ в крови; ни кофеин сам по себе, ни кофе без кофеина не обеспечили такого эффекта.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GCSF, по-видимому, улучшает производительность памяти у мышей с болезнью Альцгеймера тремя способами:</w:t>
      </w:r>
    </w:p>
    <w:p w:rsidR="00B574C5" w:rsidRPr="00B574C5" w:rsidRDefault="00B574C5" w:rsidP="00B574C5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Он набирает стволовые клетки из костного мозга, чтобы проникнуть в мозг и удалить вредный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бета-амилоидный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белок, который инициирует заболевание.</w:t>
      </w:r>
    </w:p>
    <w:p w:rsidR="00B574C5" w:rsidRPr="00B574C5" w:rsidRDefault="00B574C5" w:rsidP="00B574C5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Он создает новые связи между клетками мозга.</w:t>
      </w:r>
    </w:p>
    <w:p w:rsidR="00B574C5" w:rsidRPr="00B574C5" w:rsidRDefault="00B574C5" w:rsidP="00B574C5">
      <w:pPr>
        <w:numPr>
          <w:ilvl w:val="0"/>
          <w:numId w:val="5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Это увеличивает рождение новых нейронов в мозге.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Как заметил ведущий исследователь, нейробиолог доктор Чуаньхай Цао: «Кофе недорогой, легкодоступный, легко попадает в мозг, по-видимому, непосредственно атакует процесс заболевания и имеет мало побочных эффектов для большинства из нас».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 словам исследователей, никакая другая разрабатываемая терапия болезни Альцгеймера не приближается ко всем этим критериям.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Кофе, по-видимому, содержит соединения, которые могут снизить риск развития болезни Альцгеймера; а также может быть частью протокола лечения в будущем.</w:t>
      </w:r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Кофе, антиоксиданты и рак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то время как темный шоколад и зеленый чай собирают большое признание за их антиоксидантное содержание, кофе на самом деле затмевает их обоих в этом отделе.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На самом деле, антиоксиданты в кофе могут составлять до 50-70% от общего потребления антиоксидантов средним 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американцем! (Что не обязательно хорошо, потому что это означает, что есть много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овощей,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которые не едят...)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Несмотря на некоторые общие опасения по поводу воздействия кофе на здоровье, потребление кофе связано с общим снижением риска развития рака. В частности, было показано, что потребление кофе связано с более низким риском развития перорального, пищеводного, глоткового, молочного железы (у женщин в постменопаузе), печени, толстой кишки и агрессивного рака предстательной железы.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Когда дело доходит до простаты, исследователи недавно обнаружили, что мужчины, которые пили больше всего кофе (6 или более чашек в день), были почти на 60%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менее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склонны к развитию прогрессивного рака предстательной железы, чем не пьющие кофе. Другие исследования показали, что люди, которые регулярно потребляют две или более чашек в день, могут иметь на 25% сниженный риск развития рака толстой кишки.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Опять же, исследование отчасти смешано из-за вариаций в реакции на кофе.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Кофе может снизить риск развития рака, но не рассчитывайте на него как на свою единственную стратегию здоровья. И съешьте уже некоторые овощи.</w:t>
      </w:r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 xml:space="preserve">Кофе и </w:t>
      </w:r>
      <w:proofErr w:type="gramStart"/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сердечно-сосудистое</w:t>
      </w:r>
      <w:proofErr w:type="gramEnd"/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 xml:space="preserve"> здоровье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Употребление нефильтрованных видов кофе может повысить уровень холестерина ЛПНП (он же «плохой»). Но в целом данные, похоже, указывают на то, что потребление кофе может умеренно снизить риск смерти от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сердечно-сосудистых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осложнений.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 xml:space="preserve">Домой: Исследования смешиваются по </w:t>
      </w:r>
      <w:proofErr w:type="gramStart"/>
      <w:r w:rsidRPr="00B574C5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сердечно-сосудистым</w:t>
      </w:r>
      <w:proofErr w:type="gramEnd"/>
      <w:r w:rsidRPr="00B574C5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 xml:space="preserve"> заболеваниям и кофе.</w:t>
      </w:r>
    </w:p>
    <w:p w:rsidR="00B574C5" w:rsidRPr="00B574C5" w:rsidRDefault="00B574C5" w:rsidP="00B574C5">
      <w:pPr>
        <w:spacing w:after="0" w:line="240" w:lineRule="auto"/>
        <w:textAlignment w:val="baseline"/>
        <w:outlineLvl w:val="2"/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</w:pPr>
      <w:r w:rsidRPr="00B574C5">
        <w:rPr>
          <w:rFonts w:ascii="Helvetica" w:eastAsia="Times New Roman" w:hAnsi="Helvetica" w:cs="Helvetica"/>
          <w:color w:val="00BBE3"/>
          <w:sz w:val="60"/>
          <w:szCs w:val="60"/>
          <w:lang w:eastAsia="ru-RU"/>
        </w:rPr>
        <w:t>Кофе и общая смертность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Недавнее исследование, опубликованное в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The New England Journal of Medicine,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 показало, что употребление двух-трех чашек кофе в день было связано с 10% снижением риска смерти 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>для мужчин в любом возрасте и на 13% снижением риска смерти для женщин в любом возрасте.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В целом, пьющие кофе реже умирали от сердечных или респираторных заболеваний, инсульта, диабета, травм, несчастных случаев или инфекций.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(Что заставляет нас задуматься...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от чего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они умирают?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Неудачи эспрессо-пароварки?)</w:t>
      </w:r>
      <w:proofErr w:type="gramEnd"/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b/>
          <w:bCs/>
          <w:color w:val="2B363E"/>
          <w:sz w:val="37"/>
          <w:lang w:eastAsia="ru-RU"/>
        </w:rPr>
        <w:t>Кофе, как правило, немного снижает общую преждевременную смертность.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br/>
      </w:r>
      <w:bookmarkStart w:id="0" w:name="summary"/>
      <w:bookmarkEnd w:id="0"/>
    </w:p>
    <w:p w:rsidR="00B574C5" w:rsidRPr="00B574C5" w:rsidRDefault="00B574C5" w:rsidP="00B574C5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B574C5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Резюме и рекомендации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 не для всех. И это не волшебная пуля. Тем не менее, он, похоже, имеет значительные преимущества для здоровья тех, кто может его переносить. Это включает в себя:</w:t>
      </w:r>
    </w:p>
    <w:p w:rsidR="00B574C5" w:rsidRPr="00B574C5" w:rsidRDefault="00B574C5" w:rsidP="00B574C5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улучшение спортивных и умственных результатов</w:t>
      </w:r>
    </w:p>
    <w:p w:rsidR="00B574C5" w:rsidRPr="00B574C5" w:rsidRDefault="00B574C5" w:rsidP="00B574C5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возможно снижение показателей некоторых видов рака, нейродегенеративных заболеваний и диабета 2 типа</w:t>
      </w:r>
    </w:p>
    <w:p w:rsidR="00B574C5" w:rsidRPr="00B574C5" w:rsidRDefault="00B574C5" w:rsidP="00B574C5">
      <w:pPr>
        <w:numPr>
          <w:ilvl w:val="0"/>
          <w:numId w:val="6"/>
        </w:numPr>
        <w:spacing w:after="0" w:line="240" w:lineRule="auto"/>
        <w:ind w:left="0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возможно некоторое предупреждение преждевременной смертности и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сердечно-сосудистых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заболеваний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Большинство исследований кофе являются эпидемиологическими. Это означает, что исследования смотрят на ассоциации, а не на причину и следствие. Просто потому, что кофе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связан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с определенными рисками и преимуществами, не обязательно означает, что кофе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вызывает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все эти риски или преимущества.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Как и во всех продуктах питания (и питательных веществах, если на то пошло), дозировка имеет значение. В то время как некоторые исследования показали, что большое потребление (5-6 чашек) имеет значительные преимущества, другие исследования показывают, что употребление такого количества кофе контрпродуктивно.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общем, кажется, что пить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немного 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кофе хорошо, но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больше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может быть не лучше, особенно если вы медленный метаболизатор. Для тех, кто сильно страдает от кофе и кофеина, избегайте его вообще или сократите потребление.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Хотите быстро и легко проверить потребление кофе? Спросите себя, как вы себя чувствуете физически, умственно и эмоционально через несколько часов после того, как вы выпьете немного... а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также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если вы пропустите суточную дозу.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lastRenderedPageBreak/>
        <w:t xml:space="preserve">Кроме того, по возможности почернейте. Прокачка кофе, наполненного сливками, сахаром и другими экзотическими добавками, снижает любую потенциальную пользу для здоровья, добавляя ненужные калории и искусственные ароматизаторы и подсластители.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(А фраппучино или покрытые шоколадом кофейные зерна?</w:t>
      </w:r>
      <w:proofErr w:type="gramEnd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 xml:space="preserve"> </w:t>
      </w:r>
      <w:proofErr w:type="gramStart"/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К'мон.)</w:t>
      </w:r>
      <w:proofErr w:type="gramEnd"/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Принимая во внимание все данные, кажется, что ваш лучший выбор - около 1-3 чашек кофе (8-24 унции) в день. Это позволит максимизировать выгоды при минимизации риска.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И имейте это в виду... хотя есть положительные данные о кофе, эти преимущества </w:t>
      </w:r>
      <w:r w:rsidRPr="00B574C5">
        <w:rPr>
          <w:rFonts w:ascii="Helvetica" w:eastAsia="Times New Roman" w:hAnsi="Helvetica" w:cs="Helvetica"/>
          <w:i/>
          <w:iCs/>
          <w:color w:val="2B363E"/>
          <w:sz w:val="37"/>
          <w:lang w:eastAsia="ru-RU"/>
        </w:rPr>
        <w:t>не</w:t>
      </w: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 обязательно включают такие вещи, как энергетические напитки и таблетки кофеина. В кофе есть много антиоксидантов и биологически активных соединений, которые взаимодействуют с его содержанием кофеина, чтобы обеспечить преимущества. Так что, к сожалению, Red Bull не в счет.</w:t>
      </w:r>
    </w:p>
    <w:p w:rsidR="00B574C5" w:rsidRPr="00B574C5" w:rsidRDefault="00B574C5" w:rsidP="00B574C5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B574C5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Ешьте, двигайтесь и живите... лучший.</w:t>
      </w:r>
      <w:r w:rsidRPr="00B574C5">
        <w:rPr>
          <w:rFonts w:ascii="Helvetica" w:eastAsia="Times New Roman" w:hAnsi="Helvetica" w:cs="Helvetica"/>
          <w:color w:val="333E48"/>
          <w:sz w:val="14"/>
          <w:szCs w:val="14"/>
          <w:bdr w:val="none" w:sz="0" w:space="0" w:color="auto" w:frame="1"/>
          <w:vertAlign w:val="superscript"/>
          <w:lang w:eastAsia="ru-RU"/>
        </w:rPr>
        <w:t>©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Да, мы знаем... Мир здоровья и фитнеса иногда может быть запутанным местом. Но так не должно быть.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Позвольте нам помочь вам разобраться во всем этом с помощью этого </w:t>
      </w:r>
      <w:hyperlink r:id="rId14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бесплатного специального отчета.</w:t>
        </w:r>
      </w:hyperlink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В нем вы узнаете лучшие стратегии питания, физических упражнений и образа жизни - уникальные и личные - для вас.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hyperlink r:id="rId15" w:history="1">
        <w:r w:rsidRPr="00B574C5">
          <w:rPr>
            <w:rFonts w:ascii="Helvetica" w:eastAsia="Times New Roman" w:hAnsi="Helvetica" w:cs="Helvetica"/>
            <w:color w:val="00BBE3"/>
            <w:sz w:val="30"/>
            <w:u w:val="single"/>
            <w:lang w:eastAsia="ru-RU"/>
          </w:rPr>
          <w:t>Нажмите здесь, чтобы скачать специальный отчет бесплатно.</w:t>
        </w:r>
      </w:hyperlink>
    </w:p>
    <w:p w:rsidR="00B574C5" w:rsidRPr="00B574C5" w:rsidRDefault="00B574C5" w:rsidP="00B574C5">
      <w:pPr>
        <w:spacing w:after="0" w:line="240" w:lineRule="auto"/>
        <w:textAlignment w:val="baseline"/>
        <w:outlineLvl w:val="1"/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</w:pPr>
      <w:r w:rsidRPr="00B574C5">
        <w:rPr>
          <w:rFonts w:ascii="Helvetica" w:eastAsia="Times New Roman" w:hAnsi="Helvetica" w:cs="Helvetica"/>
          <w:color w:val="333E48"/>
          <w:sz w:val="36"/>
          <w:szCs w:val="36"/>
          <w:lang w:eastAsia="ru-RU"/>
        </w:rPr>
        <w:t>Ссылки</w:t>
      </w:r>
    </w:p>
    <w:p w:rsidR="00B574C5" w:rsidRPr="00B574C5" w:rsidRDefault="00B574C5" w:rsidP="00B574C5">
      <w:pPr>
        <w:spacing w:after="0" w:line="240" w:lineRule="auto"/>
        <w:textAlignment w:val="baseline"/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</w:pPr>
      <w:r w:rsidRPr="00B574C5">
        <w:rPr>
          <w:rFonts w:ascii="Helvetica" w:eastAsia="Times New Roman" w:hAnsi="Helvetica" w:cs="Helvetica"/>
          <w:color w:val="2B363E"/>
          <w:sz w:val="30"/>
          <w:szCs w:val="30"/>
          <w:lang w:eastAsia="ru-RU"/>
        </w:rPr>
        <w:t>Нажмите здесь, чтобы просмотреть источники информации, упомянутые в этой статье.</w:t>
      </w:r>
    </w:p>
    <w:p w:rsidR="005D3636" w:rsidRDefault="005D3636"/>
    <w:sectPr w:rsidR="005D3636" w:rsidSect="005D3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51641"/>
    <w:multiLevelType w:val="multilevel"/>
    <w:tmpl w:val="C6064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34F12FED"/>
    <w:multiLevelType w:val="multilevel"/>
    <w:tmpl w:val="AFC82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410B0310"/>
    <w:multiLevelType w:val="multilevel"/>
    <w:tmpl w:val="4C8C2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4A015BEC"/>
    <w:multiLevelType w:val="multilevel"/>
    <w:tmpl w:val="5F942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67212294"/>
    <w:multiLevelType w:val="multilevel"/>
    <w:tmpl w:val="9838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AB663A9"/>
    <w:multiLevelType w:val="multilevel"/>
    <w:tmpl w:val="295C2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B574C5"/>
    <w:rsid w:val="005D3636"/>
    <w:rsid w:val="00B574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3636"/>
  </w:style>
  <w:style w:type="paragraph" w:styleId="1">
    <w:name w:val="heading 1"/>
    <w:basedOn w:val="a"/>
    <w:link w:val="10"/>
    <w:uiPriority w:val="9"/>
    <w:qFormat/>
    <w:rsid w:val="00B574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B574C5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574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574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574C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74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subtitle">
    <w:name w:val="sub_title"/>
    <w:basedOn w:val="a0"/>
    <w:rsid w:val="00B574C5"/>
  </w:style>
  <w:style w:type="character" w:styleId="a3">
    <w:name w:val="Hyperlink"/>
    <w:basedOn w:val="a0"/>
    <w:uiPriority w:val="99"/>
    <w:semiHidden/>
    <w:unhideWhenUsed/>
    <w:rsid w:val="00B574C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574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B574C5"/>
    <w:rPr>
      <w:i/>
      <w:iCs/>
    </w:rPr>
  </w:style>
  <w:style w:type="character" w:styleId="a6">
    <w:name w:val="Strong"/>
    <w:basedOn w:val="a0"/>
    <w:uiPriority w:val="22"/>
    <w:qFormat/>
    <w:rsid w:val="00B574C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0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4101">
          <w:marLeft w:val="0"/>
          <w:marRight w:val="0"/>
          <w:marTop w:val="36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55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11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ecisionnutrition.com/nutrigenomics-research" TargetMode="External"/><Relationship Id="rId13" Type="http://schemas.openxmlformats.org/officeDocument/2006/relationships/hyperlink" Target="https://www.precisionnutrition.com/all-about-caffeine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recisionnutrition.com/all-about-coffee" TargetMode="External"/><Relationship Id="rId12" Type="http://schemas.openxmlformats.org/officeDocument/2006/relationships/image" Target="media/image1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precisionnutrition.com/roasting-coffee" TargetMode="External"/><Relationship Id="rId11" Type="http://schemas.openxmlformats.org/officeDocument/2006/relationships/hyperlink" Target="https://www.precisionnutrition.com/what-you-should-know-about-tea" TargetMode="External"/><Relationship Id="rId5" Type="http://schemas.openxmlformats.org/officeDocument/2006/relationships/hyperlink" Target="https://www.precisionnutrition.com/author/brian-st-pierre" TargetMode="External"/><Relationship Id="rId15" Type="http://schemas.openxmlformats.org/officeDocument/2006/relationships/hyperlink" Target="https://www.precisionnutrition.com/weekly-email-updates" TargetMode="External"/><Relationship Id="rId10" Type="http://schemas.openxmlformats.org/officeDocument/2006/relationships/hyperlink" Target="http://www.existencegenetic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23andme.com/" TargetMode="External"/><Relationship Id="rId14" Type="http://schemas.openxmlformats.org/officeDocument/2006/relationships/hyperlink" Target="https://www.precisionnutrition.com/weekly-email-update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2860</Words>
  <Characters>16302</Characters>
  <Application>Microsoft Office Word</Application>
  <DocSecurity>0</DocSecurity>
  <Lines>135</Lines>
  <Paragraphs>38</Paragraphs>
  <ScaleCrop>false</ScaleCrop>
  <Company>Microsoft</Company>
  <LinksUpToDate>false</LinksUpToDate>
  <CharactersWithSpaces>19124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2021-10-19T17:34:00Z</dcterms:created>
  <dcterms:modified xsi:type="dcterms:W3CDTF">2021-10-19T17:35:00Z</dcterms:modified>
</cp:coreProperties>
</file>