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101" w:rsidRPr="003D0101" w:rsidRDefault="003D0101" w:rsidP="003D0101">
      <w:pPr>
        <w:rPr>
          <w:sz w:val="28"/>
          <w:szCs w:val="28"/>
        </w:rPr>
      </w:pPr>
      <w:r w:rsidRPr="003D0101">
        <w:rPr>
          <w:sz w:val="28"/>
          <w:szCs w:val="28"/>
        </w:rPr>
        <w:t>Влияние физических упражнений на концентрацию тестостерона в покое у недостаточно активных мужчин</w:t>
      </w:r>
    </w:p>
    <w:p w:rsidR="003D0101" w:rsidRPr="003D0101" w:rsidRDefault="003D0101" w:rsidP="003D0101">
      <w:pPr>
        <w:rPr>
          <w:sz w:val="28"/>
          <w:szCs w:val="28"/>
        </w:rPr>
      </w:pPr>
    </w:p>
    <w:p w:rsidR="003D0101" w:rsidRPr="003D0101" w:rsidRDefault="003D0101" w:rsidP="003D0101">
      <w:pPr>
        <w:rPr>
          <w:sz w:val="28"/>
          <w:szCs w:val="28"/>
        </w:rPr>
      </w:pPr>
      <w:r w:rsidRPr="003D0101">
        <w:rPr>
          <w:sz w:val="28"/>
          <w:szCs w:val="28"/>
        </w:rPr>
        <w:t xml:space="preserve">Ещё одна интересная тема. Теория графика "ОЖИДАНИЯ И РЕЗУЛЬТАТА " fiteng2. Мозг имеет МАТРИЦУ в ожидании результата на основе учений о пользе   определённой темы. И вот мы </w:t>
      </w:r>
      <w:proofErr w:type="spellStart"/>
      <w:r w:rsidRPr="003D0101">
        <w:rPr>
          <w:sz w:val="28"/>
          <w:szCs w:val="28"/>
        </w:rPr>
        <w:t>клоцкаем</w:t>
      </w:r>
      <w:proofErr w:type="spellEnd"/>
      <w:r w:rsidRPr="003D0101">
        <w:rPr>
          <w:sz w:val="28"/>
          <w:szCs w:val="28"/>
        </w:rPr>
        <w:t xml:space="preserve">  включателем и о БОЖЕ свет не загорается.</w:t>
      </w:r>
      <w:r w:rsidR="005E5697" w:rsidRPr="005E5697">
        <w:rPr>
          <w:sz w:val="28"/>
          <w:szCs w:val="28"/>
        </w:rPr>
        <w:t xml:space="preserve"> </w:t>
      </w:r>
      <w:r w:rsidRPr="003D0101">
        <w:rPr>
          <w:sz w:val="28"/>
          <w:szCs w:val="28"/>
        </w:rPr>
        <w:t>Что же случилось</w:t>
      </w:r>
      <w:proofErr w:type="gramStart"/>
      <w:r w:rsidRPr="003D0101">
        <w:rPr>
          <w:sz w:val="28"/>
          <w:szCs w:val="28"/>
        </w:rPr>
        <w:t xml:space="preserve"> ?</w:t>
      </w:r>
      <w:r w:rsidR="005E5697">
        <w:rPr>
          <w:sz w:val="28"/>
          <w:szCs w:val="28"/>
        </w:rPr>
        <w:t xml:space="preserve">.  </w:t>
      </w:r>
      <w:proofErr w:type="gramEnd"/>
      <w:r w:rsidR="005E5697">
        <w:rPr>
          <w:sz w:val="28"/>
          <w:szCs w:val="28"/>
        </w:rPr>
        <w:t>А ВОТ ЧТО.</w:t>
      </w:r>
    </w:p>
    <w:p w:rsidR="003D0101" w:rsidRPr="003D0101" w:rsidRDefault="003D0101" w:rsidP="003D0101">
      <w:pPr>
        <w:rPr>
          <w:sz w:val="28"/>
          <w:szCs w:val="28"/>
        </w:rPr>
      </w:pPr>
      <w:r w:rsidRPr="003D0101">
        <w:rPr>
          <w:sz w:val="28"/>
          <w:szCs w:val="28"/>
        </w:rPr>
        <w:t>Влияние физических упражнений на концентрацию тестостерона в покое у недостаточно активных мужчин</w:t>
      </w:r>
    </w:p>
    <w:p w:rsidR="003D0101" w:rsidRDefault="003D0101" w:rsidP="003D0101">
      <w:pPr>
        <w:rPr>
          <w:sz w:val="28"/>
          <w:szCs w:val="28"/>
        </w:rPr>
      </w:pPr>
      <w:r w:rsidRPr="003D0101">
        <w:rPr>
          <w:sz w:val="28"/>
          <w:szCs w:val="28"/>
        </w:rPr>
        <w:t xml:space="preserve">Систематический обзор и </w:t>
      </w:r>
      <w:proofErr w:type="spellStart"/>
      <w:r w:rsidRPr="003D0101">
        <w:rPr>
          <w:sz w:val="28"/>
          <w:szCs w:val="28"/>
        </w:rPr>
        <w:t>метаанализ</w:t>
      </w:r>
      <w:proofErr w:type="spellEnd"/>
      <w:r w:rsidRPr="003D0101">
        <w:rPr>
          <w:sz w:val="28"/>
          <w:szCs w:val="28"/>
        </w:rPr>
        <w:t xml:space="preserve">      Анаболический гормон тестостерон играет ключевую роль в здоровом старении мужчин и имеет тенденцию к снижению с возрастом. Цели этого систематического обзора и </w:t>
      </w:r>
      <w:proofErr w:type="spellStart"/>
      <w:r w:rsidRPr="003D0101">
        <w:rPr>
          <w:sz w:val="28"/>
          <w:szCs w:val="28"/>
        </w:rPr>
        <w:t>метаанализа</w:t>
      </w:r>
      <w:proofErr w:type="spellEnd"/>
      <w:r w:rsidRPr="003D0101">
        <w:rPr>
          <w:sz w:val="28"/>
          <w:szCs w:val="28"/>
        </w:rPr>
        <w:t xml:space="preserve"> были двоякими: (а) оценить влияние тренировок с физической нагрузкой на концентрацию общего тестостерона в состоянии покоя у недостаточно активных, внешне здоровых мужчин и (б) определить, различались ли эффекты тренировок. по режиму тренировки, возрасту, массе тела или показателю </w:t>
      </w:r>
      <w:proofErr w:type="spellStart"/>
      <w:r w:rsidRPr="003D0101">
        <w:rPr>
          <w:sz w:val="28"/>
          <w:szCs w:val="28"/>
        </w:rPr>
        <w:t>тестостерона</w:t>
      </w:r>
      <w:proofErr w:type="gramStart"/>
      <w:r w:rsidRPr="003D0101">
        <w:rPr>
          <w:sz w:val="28"/>
          <w:szCs w:val="28"/>
        </w:rPr>
        <w:t>.п</w:t>
      </w:r>
      <w:proofErr w:type="gramEnd"/>
      <w:r w:rsidRPr="003D0101">
        <w:rPr>
          <w:sz w:val="28"/>
          <w:szCs w:val="28"/>
        </w:rPr>
        <w:t>роводился</w:t>
      </w:r>
      <w:proofErr w:type="spellEnd"/>
      <w:r w:rsidRPr="003D0101">
        <w:rPr>
          <w:sz w:val="28"/>
          <w:szCs w:val="28"/>
        </w:rPr>
        <w:t xml:space="preserve"> систематический поиск (до 22 октября 2020 г. включительно) на предмет рецензируемых </w:t>
      </w:r>
      <w:proofErr w:type="spellStart"/>
      <w:r w:rsidRPr="003D0101">
        <w:rPr>
          <w:sz w:val="28"/>
          <w:szCs w:val="28"/>
        </w:rPr>
        <w:t>рандомизированных</w:t>
      </w:r>
      <w:proofErr w:type="spellEnd"/>
      <w:r w:rsidRPr="003D0101">
        <w:rPr>
          <w:sz w:val="28"/>
          <w:szCs w:val="28"/>
        </w:rPr>
        <w:t xml:space="preserve"> контролируемых исследований (РКИ), отвечающих следующим критериям: популяция (недостаточно активные, очевидно здоровые мужчины в возрасте ≥ 18 лет), вмешательство (тренировка с упражнениями [любая форма при интенсивности ≥4 метаболических эквивалентов] продолжительностью не менее 4 недель), контроль (недостаточно активные мужчины) и результат (концентрация общего тестостерона в состоянии покоя). Похоже, что физические упражнения не влияют на концентрацию общего или свободного тестостерона в состоянии покоя у недостаточно активных </w:t>
      </w:r>
      <w:proofErr w:type="spellStart"/>
      <w:r w:rsidRPr="003D0101">
        <w:rPr>
          <w:sz w:val="28"/>
          <w:szCs w:val="28"/>
        </w:rPr>
        <w:t>эугонадных</w:t>
      </w:r>
      <w:proofErr w:type="spellEnd"/>
      <w:r w:rsidRPr="003D0101">
        <w:rPr>
          <w:sz w:val="28"/>
          <w:szCs w:val="28"/>
        </w:rPr>
        <w:t xml:space="preserve"> мужчин.        </w:t>
      </w:r>
      <w:hyperlink r:id="rId4" w:history="1">
        <w:r w:rsidRPr="004E1FEA">
          <w:rPr>
            <w:rStyle w:val="a3"/>
            <w:sz w:val="28"/>
            <w:szCs w:val="28"/>
          </w:rPr>
          <w:t>https://journals.lww.com/nsca-jscr/Abstract/9000/Effects_of_Exercise_Training_on_Resting.93869.aspx#</w:t>
        </w:r>
      </w:hyperlink>
    </w:p>
    <w:p w:rsidR="00565CE0" w:rsidRPr="003D0101" w:rsidRDefault="003D0101" w:rsidP="003D0101">
      <w:pPr>
        <w:rPr>
          <w:sz w:val="28"/>
          <w:szCs w:val="28"/>
        </w:rPr>
      </w:pPr>
      <w:r w:rsidRPr="003D0101">
        <w:rPr>
          <w:sz w:val="28"/>
          <w:szCs w:val="28"/>
        </w:rPr>
        <w:t xml:space="preserve">  эта статья ещё не опубликована в окончательной форме</w:t>
      </w:r>
    </w:p>
    <w:sectPr w:rsidR="00565CE0" w:rsidRPr="003D0101" w:rsidSect="00565C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D0101"/>
    <w:rsid w:val="002168DC"/>
    <w:rsid w:val="003D0101"/>
    <w:rsid w:val="00565CE0"/>
    <w:rsid w:val="005E5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C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010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journals.lww.com/nsca-jscr/Abstract/9000/Effects_of_Exercise_Training_on_Resting.93869.asp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284</Words>
  <Characters>1620</Characters>
  <Application>Microsoft Office Word</Application>
  <DocSecurity>0</DocSecurity>
  <Lines>13</Lines>
  <Paragraphs>3</Paragraphs>
  <ScaleCrop>false</ScaleCrop>
  <Company>Microsoft</Company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2021-10-22T21:14:00Z</dcterms:created>
  <dcterms:modified xsi:type="dcterms:W3CDTF">2021-10-29T19:22:00Z</dcterms:modified>
</cp:coreProperties>
</file>