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FF5" w:rsidRDefault="00191FF5" w:rsidP="00191FF5">
      <w:r w:rsidRPr="00191FF5">
        <w:rPr>
          <w:sz w:val="36"/>
          <w:szCs w:val="36"/>
        </w:rPr>
        <w:t>,,</w:t>
      </w:r>
      <w:proofErr w:type="spellStart"/>
      <w:r w:rsidRPr="00191FF5">
        <w:rPr>
          <w:sz w:val="36"/>
          <w:szCs w:val="36"/>
        </w:rPr>
        <w:t>Жиросжигающие</w:t>
      </w:r>
      <w:proofErr w:type="spellEnd"/>
      <w:r w:rsidRPr="00191FF5">
        <w:rPr>
          <w:sz w:val="36"/>
          <w:szCs w:val="36"/>
        </w:rPr>
        <w:t xml:space="preserve"> тренировки 2.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Смысл дискуссии вокруг "</w:t>
      </w:r>
      <w:proofErr w:type="spellStart"/>
      <w:r w:rsidRPr="00191FF5">
        <w:rPr>
          <w:sz w:val="24"/>
          <w:szCs w:val="24"/>
        </w:rPr>
        <w:t>жиросжигающих</w:t>
      </w:r>
      <w:proofErr w:type="spellEnd"/>
      <w:r w:rsidRPr="00191FF5">
        <w:rPr>
          <w:sz w:val="24"/>
          <w:szCs w:val="24"/>
        </w:rPr>
        <w:t xml:space="preserve"> тренировок" не в том, что жир не горит и это надо доказывать,  ведь это азбука, что жиры расходуются, в разных пропорциях с другими субстратами. 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И то, что тренировки вносят вклад в общий расход калорий, при продолжительности &gt;220-250 мин/</w:t>
      </w:r>
      <w:proofErr w:type="spellStart"/>
      <w:r w:rsidRPr="00191FF5">
        <w:rPr>
          <w:sz w:val="24"/>
          <w:szCs w:val="24"/>
        </w:rPr>
        <w:t>нед</w:t>
      </w:r>
      <w:proofErr w:type="spellEnd"/>
      <w:r w:rsidRPr="00191FF5">
        <w:rPr>
          <w:sz w:val="24"/>
          <w:szCs w:val="24"/>
        </w:rPr>
        <w:t xml:space="preserve">, (а убедительнее &gt;300-350), являются значимым фактором похудения. </w:t>
      </w:r>
      <w:proofErr w:type="spellStart"/>
      <w:r w:rsidRPr="00191FF5">
        <w:rPr>
          <w:sz w:val="24"/>
          <w:szCs w:val="24"/>
        </w:rPr>
        <w:t>Жиронакапливающихтренировок</w:t>
      </w:r>
      <w:proofErr w:type="spellEnd"/>
      <w:r w:rsidRPr="00191FF5">
        <w:rPr>
          <w:sz w:val="24"/>
          <w:szCs w:val="24"/>
        </w:rPr>
        <w:t xml:space="preserve"> не бывает, это очевидный факт.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Целью тренировки не может быть снижение жирового компонента, по определению. Тренировка - это повторение упражнений для повышения работоспособности. Целью могут быть улучшение каких-то функций</w:t>
      </w:r>
      <w:proofErr w:type="gramStart"/>
      <w:r w:rsidRPr="00191FF5">
        <w:rPr>
          <w:sz w:val="24"/>
          <w:szCs w:val="24"/>
        </w:rPr>
        <w:t>.</w:t>
      </w:r>
      <w:proofErr w:type="gramEnd"/>
    </w:p>
    <w:p w:rsid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. На тренировке тратится весьма умеренное кол-во энергии, у нетренированных (не спортсменов) - мало энергии относительно каждого кг</w:t>
      </w:r>
      <w:proofErr w:type="gramStart"/>
      <w:r w:rsidRPr="00191FF5">
        <w:rPr>
          <w:sz w:val="24"/>
          <w:szCs w:val="24"/>
        </w:rPr>
        <w:t>.</w:t>
      </w:r>
      <w:proofErr w:type="gramEnd"/>
      <w:r w:rsidRPr="00191FF5">
        <w:rPr>
          <w:sz w:val="24"/>
          <w:szCs w:val="24"/>
        </w:rPr>
        <w:t xml:space="preserve"> </w:t>
      </w:r>
      <w:proofErr w:type="gramStart"/>
      <w:r w:rsidRPr="00191FF5">
        <w:rPr>
          <w:sz w:val="24"/>
          <w:szCs w:val="24"/>
        </w:rPr>
        <w:t>ж</w:t>
      </w:r>
      <w:proofErr w:type="gramEnd"/>
      <w:r w:rsidRPr="00191FF5">
        <w:rPr>
          <w:sz w:val="24"/>
          <w:szCs w:val="24"/>
        </w:rPr>
        <w:t xml:space="preserve">ира. Соответственно, не </w:t>
      </w:r>
      <w:proofErr w:type="gramStart"/>
      <w:r w:rsidRPr="00191FF5">
        <w:rPr>
          <w:sz w:val="24"/>
          <w:szCs w:val="24"/>
        </w:rPr>
        <w:t>важно</w:t>
      </w:r>
      <w:proofErr w:type="gramEnd"/>
      <w:r w:rsidRPr="00191FF5">
        <w:rPr>
          <w:sz w:val="24"/>
          <w:szCs w:val="24"/>
        </w:rPr>
        <w:t xml:space="preserve"> что будет потрачено, углеводы, жир, аминокислоты (последнее конечно нежелательно, но учитывая мизер трат, не важно).</w:t>
      </w:r>
    </w:p>
    <w:p w:rsid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 xml:space="preserve"> Сейчас потратили больше жиров - потом больше пищевых жиров пойдет на восполнение, а углеводы будут использоваться в качестве источника энергии. Сейчас потратили больше углеводов - позже углеводы из пищи пойдут на восполнение, а в это время жиры будут использоваться как источник энергии. 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Организм это все балансирует. Важно, что происходит за дни и недели, а не за одно короткое занятие.</w:t>
      </w:r>
    </w:p>
    <w:p w:rsid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 xml:space="preserve">Про пульсовые зоны в </w:t>
      </w:r>
      <w:proofErr w:type="spellStart"/>
      <w:r w:rsidRPr="00191FF5">
        <w:rPr>
          <w:sz w:val="24"/>
          <w:szCs w:val="24"/>
        </w:rPr>
        <w:t>тп</w:t>
      </w:r>
      <w:proofErr w:type="spellEnd"/>
      <w:r w:rsidRPr="00191FF5">
        <w:rPr>
          <w:sz w:val="24"/>
          <w:szCs w:val="24"/>
        </w:rPr>
        <w:t xml:space="preserve">. вопросы к этому постоянно привязывают, скорее всего, потому что людям нравится думать, сколько они сожгли и чего. Но в реальности не важно, что жечь, важно будет ли в сумме дефицит калорий за долгий период или нет. 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 xml:space="preserve">Если да — то </w:t>
      </w:r>
      <w:proofErr w:type="gramStart"/>
      <w:r w:rsidRPr="00191FF5">
        <w:rPr>
          <w:sz w:val="24"/>
          <w:szCs w:val="24"/>
        </w:rPr>
        <w:t>сгорит</w:t>
      </w:r>
      <w:proofErr w:type="gramEnd"/>
      <w:r w:rsidRPr="00191FF5">
        <w:rPr>
          <w:sz w:val="24"/>
          <w:szCs w:val="24"/>
        </w:rPr>
        <w:t xml:space="preserve"> в конце концов жир. Если нет – то ничего не сгорит, не </w:t>
      </w:r>
      <w:proofErr w:type="gramStart"/>
      <w:r w:rsidRPr="00191FF5">
        <w:rPr>
          <w:sz w:val="24"/>
          <w:szCs w:val="24"/>
        </w:rPr>
        <w:t>важно</w:t>
      </w:r>
      <w:proofErr w:type="gramEnd"/>
      <w:r w:rsidRPr="00191FF5">
        <w:rPr>
          <w:sz w:val="24"/>
          <w:szCs w:val="24"/>
        </w:rPr>
        <w:t xml:space="preserve"> что было в те или иные моменты.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 xml:space="preserve">Ну или в математике </w:t>
      </w:r>
      <w:proofErr w:type="spellStart"/>
      <w:r w:rsidRPr="00191FF5">
        <w:rPr>
          <w:sz w:val="24"/>
          <w:szCs w:val="24"/>
        </w:rPr>
        <w:t>жиросжигания</w:t>
      </w:r>
      <w:proofErr w:type="spellEnd"/>
      <w:r w:rsidRPr="00191FF5">
        <w:rPr>
          <w:sz w:val="24"/>
          <w:szCs w:val="24"/>
        </w:rPr>
        <w:t xml:space="preserve">, кг жира = около 7,5 </w:t>
      </w:r>
      <w:proofErr w:type="spellStart"/>
      <w:proofErr w:type="gramStart"/>
      <w:r w:rsidRPr="00191FF5">
        <w:rPr>
          <w:sz w:val="24"/>
          <w:szCs w:val="24"/>
        </w:rPr>
        <w:t>тыс</w:t>
      </w:r>
      <w:proofErr w:type="spellEnd"/>
      <w:proofErr w:type="gramEnd"/>
      <w:r w:rsidRPr="00191FF5">
        <w:rPr>
          <w:sz w:val="24"/>
          <w:szCs w:val="24"/>
        </w:rPr>
        <w:t xml:space="preserve"> ккал (терять надо десятки кг обычно), события на тренировки это хорошо если 0,5 </w:t>
      </w:r>
      <w:proofErr w:type="spellStart"/>
      <w:r w:rsidRPr="00191FF5">
        <w:rPr>
          <w:sz w:val="24"/>
          <w:szCs w:val="24"/>
        </w:rPr>
        <w:t>тыс</w:t>
      </w:r>
      <w:proofErr w:type="spellEnd"/>
      <w:r w:rsidRPr="00191FF5">
        <w:rPr>
          <w:sz w:val="24"/>
          <w:szCs w:val="24"/>
        </w:rPr>
        <w:t xml:space="preserve"> ккал, чаще меньше (в среднем 2-3 раза в неделю..., т.е. 1-1,5 </w:t>
      </w:r>
      <w:proofErr w:type="spellStart"/>
      <w:r w:rsidRPr="00191FF5">
        <w:rPr>
          <w:sz w:val="24"/>
          <w:szCs w:val="24"/>
        </w:rPr>
        <w:t>тыс</w:t>
      </w:r>
      <w:proofErr w:type="spellEnd"/>
      <w:r w:rsidRPr="00191FF5">
        <w:rPr>
          <w:sz w:val="24"/>
          <w:szCs w:val="24"/>
        </w:rPr>
        <w:t>/</w:t>
      </w:r>
      <w:proofErr w:type="spellStart"/>
      <w:r w:rsidRPr="00191FF5">
        <w:rPr>
          <w:sz w:val="24"/>
          <w:szCs w:val="24"/>
        </w:rPr>
        <w:t>нед</w:t>
      </w:r>
      <w:proofErr w:type="spellEnd"/>
      <w:r w:rsidRPr="00191FF5">
        <w:rPr>
          <w:sz w:val="24"/>
          <w:szCs w:val="24"/>
        </w:rPr>
        <w:t xml:space="preserve">, если повезет). При суточном обмене 2-3 </w:t>
      </w:r>
      <w:proofErr w:type="spellStart"/>
      <w:proofErr w:type="gramStart"/>
      <w:r w:rsidRPr="00191FF5">
        <w:rPr>
          <w:sz w:val="24"/>
          <w:szCs w:val="24"/>
        </w:rPr>
        <w:t>тыс</w:t>
      </w:r>
      <w:proofErr w:type="spellEnd"/>
      <w:proofErr w:type="gramEnd"/>
      <w:r w:rsidRPr="00191FF5">
        <w:rPr>
          <w:sz w:val="24"/>
          <w:szCs w:val="24"/>
        </w:rPr>
        <w:t xml:space="preserve"> ккал (т.е. 15-20 </w:t>
      </w:r>
      <w:proofErr w:type="spellStart"/>
      <w:r w:rsidRPr="00191FF5">
        <w:rPr>
          <w:sz w:val="24"/>
          <w:szCs w:val="24"/>
        </w:rPr>
        <w:t>тыс</w:t>
      </w:r>
      <w:proofErr w:type="spellEnd"/>
      <w:r w:rsidRPr="00191FF5">
        <w:rPr>
          <w:sz w:val="24"/>
          <w:szCs w:val="24"/>
        </w:rPr>
        <w:t xml:space="preserve"> ккал/</w:t>
      </w:r>
      <w:proofErr w:type="spellStart"/>
      <w:r w:rsidRPr="00191FF5">
        <w:rPr>
          <w:sz w:val="24"/>
          <w:szCs w:val="24"/>
        </w:rPr>
        <w:t>нед</w:t>
      </w:r>
      <w:proofErr w:type="spellEnd"/>
      <w:r w:rsidRPr="00191FF5">
        <w:rPr>
          <w:sz w:val="24"/>
          <w:szCs w:val="24"/>
        </w:rPr>
        <w:t>).</w:t>
      </w:r>
    </w:p>
    <w:p w:rsid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>"Когда человек выполняет длительную (более 15 минут) круговую тренировку на высоком пульсе, нагрудный датчик считает, что человек выполняет исключительно анаэробную нагрузку и жир не топит.</w:t>
      </w:r>
    </w:p>
    <w:p w:rsidR="00191FF5" w:rsidRPr="00191FF5" w:rsidRDefault="00191FF5" w:rsidP="00191FF5">
      <w:pPr>
        <w:rPr>
          <w:sz w:val="24"/>
          <w:szCs w:val="24"/>
        </w:rPr>
      </w:pPr>
      <w:r w:rsidRPr="00191FF5">
        <w:rPr>
          <w:sz w:val="24"/>
          <w:szCs w:val="24"/>
        </w:rPr>
        <w:t xml:space="preserve"> Это как?" — это никак, без разницы, что организм топит в эти 15 минут. Сожжет углеводы - позже углеводы из пищи пойдут на их восполнение, а жиры будут использоваться как источник энергии. Надо смотреть события за месяц, а не за 15 </w:t>
      </w:r>
      <w:proofErr w:type="spellStart"/>
      <w:r w:rsidRPr="00191FF5">
        <w:rPr>
          <w:sz w:val="24"/>
          <w:szCs w:val="24"/>
        </w:rPr>
        <w:t>минут</w:t>
      </w:r>
      <w:proofErr w:type="gramStart"/>
      <w:r w:rsidRPr="00191FF5">
        <w:rPr>
          <w:sz w:val="24"/>
          <w:szCs w:val="24"/>
        </w:rPr>
        <w:t>.Н</w:t>
      </w:r>
      <w:proofErr w:type="gramEnd"/>
      <w:r w:rsidRPr="00191FF5">
        <w:rPr>
          <w:sz w:val="24"/>
          <w:szCs w:val="24"/>
        </w:rPr>
        <w:t>е</w:t>
      </w:r>
      <w:proofErr w:type="spellEnd"/>
      <w:r w:rsidRPr="00191FF5">
        <w:rPr>
          <w:sz w:val="24"/>
          <w:szCs w:val="24"/>
        </w:rPr>
        <w:t xml:space="preserve"> готов детально разбирать это исследование, скорее чтобы не потерялось и немного заметок на полях.</w:t>
      </w:r>
    </w:p>
    <w:p w:rsidR="00F9284F" w:rsidRDefault="00191FF5" w:rsidP="00191FF5">
      <w:r w:rsidRPr="00191FF5">
        <w:rPr>
          <w:sz w:val="24"/>
          <w:szCs w:val="24"/>
        </w:rPr>
        <w:lastRenderedPageBreak/>
        <w:t>https://journals.lww.com/acsm-msse/fulltext/2020/11000/exercise_for_weight_loss__further_evaluating.22.aspx?fbclid=IwAR3udPf03V_cEPH4SMTYPKVss8muXxvBjhjHpx6OtVJEKAk4ge0mlWV</w:t>
      </w:r>
      <w:r>
        <w:t>Cgi0</w:t>
      </w:r>
    </w:p>
    <w:sectPr w:rsidR="00F9284F" w:rsidSect="00F92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91FF5"/>
    <w:rsid w:val="00191FF5"/>
    <w:rsid w:val="006D2B80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2022-02-18T20:06:00Z</dcterms:created>
  <dcterms:modified xsi:type="dcterms:W3CDTF">2022-02-18T20:39:00Z</dcterms:modified>
</cp:coreProperties>
</file>